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E6" w:rsidRPr="002E1EF4" w:rsidRDefault="00EC75ED" w:rsidP="00EC75ED">
      <w:pPr>
        <w:pStyle w:val="NormalWeb"/>
        <w:spacing w:before="0" w:beforeAutospacing="0" w:after="0" w:afterAutospacing="0"/>
        <w:rPr>
          <w:rFonts w:asciiTheme="majorHAnsi" w:hAnsiTheme="majorHAnsi"/>
          <w:sz w:val="44"/>
          <w:szCs w:val="44"/>
        </w:rPr>
      </w:pPr>
      <w:r w:rsidRPr="002E1EF4">
        <w:rPr>
          <w:rFonts w:asciiTheme="majorHAnsi" w:hAnsiTheme="majorHAnsi"/>
          <w:b/>
          <w:bCs/>
          <w:color w:val="0000FF"/>
          <w:sz w:val="44"/>
          <w:szCs w:val="44"/>
        </w:rPr>
        <w:t>”</w:t>
      </w:r>
      <w:r w:rsidRPr="002E1EF4">
        <w:rPr>
          <w:rFonts w:asciiTheme="majorHAnsi" w:hAnsiTheme="majorHAnsi"/>
          <w:color w:val="0000FF"/>
          <w:sz w:val="44"/>
          <w:szCs w:val="44"/>
        </w:rPr>
        <w:t xml:space="preserve"> It’s</w:t>
      </w:r>
      <w:r w:rsidR="00C862E6" w:rsidRPr="002E1EF4">
        <w:rPr>
          <w:rFonts w:asciiTheme="majorHAnsi" w:hAnsiTheme="majorHAnsi"/>
          <w:color w:val="0000FF"/>
          <w:sz w:val="44"/>
          <w:szCs w:val="44"/>
        </w:rPr>
        <w:t xml:space="preserve"> not about </w:t>
      </w:r>
      <w:r w:rsidRPr="002E1EF4">
        <w:rPr>
          <w:rFonts w:asciiTheme="majorHAnsi" w:hAnsiTheme="majorHAnsi"/>
          <w:color w:val="0000FF"/>
          <w:sz w:val="44"/>
          <w:szCs w:val="44"/>
        </w:rPr>
        <w:t xml:space="preserve">the destination, it’s about the </w:t>
      </w:r>
      <w:r w:rsidR="00C862E6" w:rsidRPr="002E1EF4">
        <w:rPr>
          <w:rFonts w:asciiTheme="majorHAnsi" w:hAnsiTheme="majorHAnsi"/>
          <w:color w:val="0000FF"/>
          <w:sz w:val="44"/>
          <w:szCs w:val="44"/>
        </w:rPr>
        <w:t>adventure</w:t>
      </w:r>
      <w:r w:rsidR="00C862E6" w:rsidRPr="002E1EF4">
        <w:rPr>
          <w:rFonts w:asciiTheme="majorHAnsi" w:hAnsiTheme="majorHAnsi"/>
          <w:b/>
          <w:bCs/>
          <w:color w:val="0000FF"/>
          <w:sz w:val="44"/>
          <w:szCs w:val="44"/>
        </w:rPr>
        <w:t>.”</w:t>
      </w:r>
    </w:p>
    <w:p w:rsidR="00C862E6" w:rsidRPr="002E1EF4" w:rsidRDefault="00C862E6" w:rsidP="00C862E6">
      <w:pPr>
        <w:jc w:val="both"/>
        <w:rPr>
          <w:rFonts w:asciiTheme="majorHAnsi" w:hAnsiTheme="majorHAnsi"/>
        </w:rPr>
      </w:pPr>
    </w:p>
    <w:p w:rsidR="00C862E6" w:rsidRPr="002E1EF4" w:rsidRDefault="00C862E6" w:rsidP="00C862E6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2E1EF4">
        <w:rPr>
          <w:rFonts w:asciiTheme="majorHAnsi" w:hAnsiTheme="majorHAnsi"/>
          <w:color w:val="000000"/>
        </w:rPr>
        <w:t>Grad Parent Meeting Tuesday, November 8, 2016</w:t>
      </w:r>
    </w:p>
    <w:p w:rsidR="00C862E6" w:rsidRPr="002E1EF4" w:rsidRDefault="00C862E6" w:rsidP="00C862E6">
      <w:pPr>
        <w:jc w:val="both"/>
        <w:rPr>
          <w:rFonts w:asciiTheme="majorHAnsi" w:hAnsiTheme="majorHAnsi"/>
        </w:rPr>
      </w:pPr>
    </w:p>
    <w:p w:rsidR="00C862E6" w:rsidRPr="002E1EF4" w:rsidRDefault="00C862E6" w:rsidP="00C862E6">
      <w:pPr>
        <w:pStyle w:val="NormalWeb"/>
        <w:spacing w:before="0" w:beforeAutospacing="0" w:after="0" w:afterAutospacing="0"/>
        <w:ind w:right="144"/>
        <w:jc w:val="both"/>
        <w:rPr>
          <w:rFonts w:asciiTheme="majorHAnsi" w:hAnsiTheme="majorHAnsi"/>
        </w:rPr>
      </w:pPr>
      <w:r w:rsidRPr="002E1EF4">
        <w:rPr>
          <w:rFonts w:asciiTheme="majorHAnsi" w:hAnsiTheme="majorHAnsi"/>
          <w:color w:val="000000"/>
        </w:rPr>
        <w:t>Please find any new information at the school website:</w:t>
      </w:r>
    </w:p>
    <w:p w:rsidR="00C862E6" w:rsidRPr="002E1EF4" w:rsidRDefault="00C862E6" w:rsidP="00C862E6">
      <w:pPr>
        <w:pStyle w:val="NormalWeb"/>
        <w:spacing w:before="0" w:beforeAutospacing="0" w:after="0" w:afterAutospacing="0"/>
        <w:ind w:right="144"/>
        <w:jc w:val="both"/>
        <w:rPr>
          <w:rFonts w:asciiTheme="majorHAnsi" w:hAnsiTheme="majorHAnsi"/>
        </w:rPr>
      </w:pPr>
      <w:hyperlink r:id="rId7" w:history="1">
        <w:r w:rsidRPr="002E1EF4">
          <w:rPr>
            <w:rStyle w:val="Hyperlink"/>
            <w:rFonts w:asciiTheme="majorHAnsi" w:hAnsiTheme="majorHAnsi"/>
            <w:color w:val="1155CC"/>
          </w:rPr>
          <w:t>https://stjp.eics.ab.ca/students/graduation</w:t>
        </w:r>
      </w:hyperlink>
    </w:p>
    <w:p w:rsidR="00C862E6" w:rsidRPr="002E1EF4" w:rsidRDefault="00C862E6" w:rsidP="00C862E6">
      <w:pPr>
        <w:jc w:val="both"/>
        <w:rPr>
          <w:rFonts w:asciiTheme="majorHAnsi" w:hAnsiTheme="majorHAnsi"/>
        </w:rPr>
      </w:pPr>
    </w:p>
    <w:p w:rsidR="00C862E6" w:rsidRPr="002E1EF4" w:rsidRDefault="00C862E6" w:rsidP="00C862E6">
      <w:pPr>
        <w:jc w:val="both"/>
        <w:rPr>
          <w:rFonts w:asciiTheme="majorHAnsi" w:hAnsi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4"/>
      </w:tblGrid>
      <w:tr w:rsidR="00C862E6" w:rsidRPr="002E1EF4" w:rsidTr="00C86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2E6" w:rsidRPr="002E1EF4" w:rsidRDefault="00C862E6" w:rsidP="00EC75ED">
            <w:pPr>
              <w:pStyle w:val="NormalWeb"/>
              <w:spacing w:before="195" w:beforeAutospacing="0" w:after="195" w:afterAutospacing="0"/>
              <w:jc w:val="both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b/>
                <w:bCs/>
                <w:color w:val="0000FF"/>
              </w:rPr>
              <w:t xml:space="preserve">Grad Ring Sales: </w:t>
            </w:r>
            <w:r w:rsidRPr="002E1EF4">
              <w:rPr>
                <w:rFonts w:asciiTheme="majorHAnsi" w:hAnsiTheme="majorHAnsi"/>
                <w:color w:val="000000"/>
              </w:rPr>
              <w:t xml:space="preserve">Nov. 21-22. The </w:t>
            </w:r>
            <w:proofErr w:type="spellStart"/>
            <w:r w:rsidRPr="002E1EF4">
              <w:rPr>
                <w:rFonts w:asciiTheme="majorHAnsi" w:hAnsiTheme="majorHAnsi"/>
                <w:color w:val="000000"/>
              </w:rPr>
              <w:t>Josten’s</w:t>
            </w:r>
            <w:proofErr w:type="spellEnd"/>
            <w:r w:rsidRPr="002E1EF4">
              <w:rPr>
                <w:rFonts w:asciiTheme="majorHAnsi" w:hAnsiTheme="majorHAnsi"/>
                <w:color w:val="000000"/>
              </w:rPr>
              <w:t xml:space="preserve"> Ring Man will be here to help place orders at lunch, outside the main office.  </w:t>
            </w:r>
            <w:r w:rsidR="00EC75ED" w:rsidRPr="002E1EF4">
              <w:rPr>
                <w:rFonts w:asciiTheme="majorHAnsi" w:hAnsiTheme="majorHAnsi"/>
                <w:color w:val="000000"/>
              </w:rPr>
              <w:t>You can design your ring onlin</w:t>
            </w:r>
            <w:r w:rsidR="00EC75ED" w:rsidRPr="002E1EF4">
              <w:rPr>
                <w:rFonts w:asciiTheme="majorHAnsi" w:hAnsiTheme="majorHAnsi"/>
                <w:color w:val="000000"/>
              </w:rPr>
              <w:t>e at www.jostens.</w:t>
            </w:r>
            <w:r w:rsidR="00EC75ED" w:rsidRPr="002E1EF4">
              <w:rPr>
                <w:rFonts w:asciiTheme="majorHAnsi" w:hAnsiTheme="majorHAnsi"/>
                <w:color w:val="000000"/>
              </w:rPr>
              <w:t>com</w:t>
            </w:r>
            <w:r w:rsidR="00EC75ED" w:rsidRPr="002E1EF4">
              <w:rPr>
                <w:rFonts w:asciiTheme="majorHAnsi" w:hAnsiTheme="majorHAnsi"/>
                <w:color w:val="000000"/>
              </w:rPr>
              <w:t xml:space="preserve"> and know that t</w:t>
            </w:r>
            <w:r w:rsidRPr="002E1EF4">
              <w:rPr>
                <w:rFonts w:asciiTheme="majorHAnsi" w:hAnsiTheme="majorHAnsi"/>
                <w:color w:val="000000"/>
              </w:rPr>
              <w:t xml:space="preserve">here is a $60.00 deposit required to place orders. </w:t>
            </w:r>
          </w:p>
        </w:tc>
      </w:tr>
      <w:tr w:rsidR="00C862E6" w:rsidRPr="002E1EF4" w:rsidTr="00C86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2E6" w:rsidRPr="002E1EF4" w:rsidRDefault="00C862E6">
            <w:pPr>
              <w:pStyle w:val="NormalWeb"/>
              <w:spacing w:before="195" w:beforeAutospacing="0" w:after="195" w:afterAutospacing="0"/>
              <w:jc w:val="both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b/>
                <w:bCs/>
                <w:color w:val="0000FF"/>
              </w:rPr>
              <w:t xml:space="preserve">Grad Photos: </w:t>
            </w:r>
            <w:r w:rsidRPr="002E1EF4">
              <w:rPr>
                <w:rFonts w:asciiTheme="majorHAnsi" w:hAnsiTheme="majorHAnsi"/>
                <w:color w:val="000000"/>
              </w:rPr>
              <w:t xml:space="preserve">These will take place January 16-18, 2017.  Appointment booking dates will be announced once I know them. </w:t>
            </w:r>
            <w:r w:rsidR="00EC75ED" w:rsidRPr="002E1EF4">
              <w:rPr>
                <w:rFonts w:asciiTheme="majorHAnsi" w:hAnsiTheme="majorHAnsi"/>
                <w:color w:val="000000"/>
              </w:rPr>
              <w:t xml:space="preserve">No information yet as to the link to book.  </w:t>
            </w:r>
          </w:p>
        </w:tc>
      </w:tr>
      <w:tr w:rsidR="00C862E6" w:rsidRPr="002E1EF4" w:rsidTr="00AA3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2E6" w:rsidRPr="002E1EF4" w:rsidRDefault="00C862E6">
            <w:pPr>
              <w:pStyle w:val="NormalWeb"/>
              <w:spacing w:before="195" w:beforeAutospacing="0" w:after="195" w:afterAutospacing="0"/>
              <w:jc w:val="both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>Graduation Banquet </w:t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>May 13, 2017 Shaw Conference Centre.  </w:t>
            </w:r>
          </w:p>
          <w:p w:rsidR="00C862E6" w:rsidRPr="002E1EF4" w:rsidRDefault="00C862E6" w:rsidP="002E1EF4">
            <w:pPr>
              <w:pStyle w:val="NormalWeb"/>
              <w:numPr>
                <w:ilvl w:val="0"/>
                <w:numId w:val="4"/>
              </w:numPr>
              <w:spacing w:before="195" w:beforeAutospacing="0" w:after="0" w:afterAutospacing="0"/>
              <w:ind w:left="1440"/>
              <w:jc w:val="both"/>
              <w:textAlignment w:val="baseline"/>
              <w:rPr>
                <w:rFonts w:asciiTheme="majorHAnsi" w:hAnsiTheme="majorHAnsi" w:cs="Arial"/>
                <w:color w:val="000000"/>
              </w:rPr>
            </w:pPr>
            <w:r w:rsidRPr="002E1EF4">
              <w:rPr>
                <w:rFonts w:asciiTheme="majorHAnsi" w:hAnsiTheme="majorHAnsi" w:cs="Arial"/>
                <w:color w:val="000000"/>
              </w:rPr>
              <w:t>Doors to the Foyer of Hall D will open at 4:45 p.m.  Tickets will be collected by staff and Stamps will be placed on hands by Security.</w:t>
            </w:r>
          </w:p>
          <w:p w:rsidR="00C862E6" w:rsidRPr="002E1EF4" w:rsidRDefault="00C862E6" w:rsidP="002E1EF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rFonts w:asciiTheme="majorHAnsi" w:hAnsiTheme="majorHAnsi" w:cs="Arial"/>
                <w:color w:val="000000"/>
              </w:rPr>
            </w:pPr>
            <w:r w:rsidRPr="002E1EF4"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  <w:t>Cocktails 5:00 p.m.</w:t>
            </w:r>
          </w:p>
          <w:p w:rsidR="00C862E6" w:rsidRPr="002E1EF4" w:rsidRDefault="00C862E6" w:rsidP="002E1EF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rFonts w:asciiTheme="majorHAnsi" w:hAnsiTheme="majorHAnsi" w:cs="Arial"/>
                <w:color w:val="000000"/>
              </w:rPr>
            </w:pPr>
            <w:r w:rsidRPr="002E1EF4"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  <w:t>Dinner 6:00 p.m.</w:t>
            </w:r>
          </w:p>
          <w:p w:rsidR="00C862E6" w:rsidRPr="002E1EF4" w:rsidRDefault="00C862E6" w:rsidP="002E1EF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rFonts w:asciiTheme="majorHAnsi" w:hAnsiTheme="majorHAnsi" w:cs="Arial"/>
                <w:color w:val="000000"/>
              </w:rPr>
            </w:pPr>
            <w:r w:rsidRPr="002E1EF4"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  <w:t>Program &amp; Dance to follow. </w:t>
            </w:r>
          </w:p>
          <w:p w:rsidR="002E1EF4" w:rsidRPr="002E1EF4" w:rsidRDefault="002E1EF4" w:rsidP="002E1EF4">
            <w:pPr>
              <w:pStyle w:val="NormalWeb"/>
              <w:spacing w:before="0" w:beforeAutospacing="0" w:after="0" w:afterAutospacing="0"/>
              <w:ind w:left="1440"/>
              <w:jc w:val="both"/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:rsidR="002E1EF4" w:rsidRDefault="00AA3586" w:rsidP="002E1EF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rFonts w:asciiTheme="majorHAnsi" w:hAnsiTheme="majorHAnsi" w:cs="Arial"/>
                <w:b/>
                <w:color w:val="000000"/>
              </w:rPr>
            </w:pPr>
            <w:r w:rsidRPr="002E1EF4">
              <w:rPr>
                <w:rFonts w:asciiTheme="majorHAnsi" w:hAnsiTheme="majorHAnsi" w:cs="Arial"/>
                <w:b/>
                <w:color w:val="000000"/>
                <w:sz w:val="22"/>
                <w:szCs w:val="22"/>
                <w:shd w:val="clear" w:color="auto" w:fill="FFFFFF"/>
              </w:rPr>
              <w:t>Last call will be 11:00 p.m. and music will stop at 11:30 p.m. and staff</w:t>
            </w:r>
            <w:r w:rsidR="00C25FF9" w:rsidRPr="002E1EF4">
              <w:rPr>
                <w:rFonts w:asciiTheme="majorHAnsi" w:hAnsiTheme="majorHAns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will depart</w:t>
            </w:r>
            <w:r w:rsidR="005E2F6B">
              <w:rPr>
                <w:rFonts w:asciiTheme="majorHAnsi" w:hAnsiTheme="majorHAns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and people will be asked to leave the venue. </w:t>
            </w:r>
          </w:p>
          <w:p w:rsidR="002E1EF4" w:rsidRDefault="002E1EF4" w:rsidP="002E1EF4">
            <w:pPr>
              <w:pStyle w:val="ListParagraph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C25FF9" w:rsidRPr="002E1EF4" w:rsidRDefault="00C25FF9" w:rsidP="002E1EF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rFonts w:asciiTheme="majorHAnsi" w:hAnsiTheme="majorHAnsi" w:cs="Arial"/>
                <w:b/>
                <w:color w:val="000000"/>
              </w:rPr>
            </w:pPr>
            <w:r w:rsidRPr="002E1EF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This might be a good time to plan the after grad party. </w:t>
            </w:r>
          </w:p>
          <w:p w:rsidR="00C862E6" w:rsidRPr="002E1EF4" w:rsidRDefault="00C862E6" w:rsidP="002E1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C862E6" w:rsidRPr="002E1EF4" w:rsidTr="00C86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2E6" w:rsidRPr="005E2F6B" w:rsidRDefault="00C862E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</w:pPr>
            <w:r w:rsidRPr="005E2F6B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>Banquet Guests (including the Graduate):</w:t>
            </w:r>
          </w:p>
          <w:p w:rsidR="005E2F6B" w:rsidRPr="002E1EF4" w:rsidRDefault="005E2F6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:rsidR="00C862E6" w:rsidRPr="002E1EF4" w:rsidRDefault="00C862E6" w:rsidP="00DB261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bCs/>
                <w:color w:val="000000"/>
              </w:rPr>
            </w:pPr>
            <w:r w:rsidRPr="002E1EF4">
              <w:rPr>
                <w:rFonts w:asciiTheme="majorHAnsi" w:hAnsiTheme="majorHAnsi"/>
                <w:bCs/>
                <w:color w:val="000000"/>
              </w:rPr>
              <w:t xml:space="preserve">This being a private function, St. JPII reserves the right to refuse ticket sales. </w:t>
            </w:r>
          </w:p>
          <w:p w:rsidR="00C862E6" w:rsidRPr="002E1EF4" w:rsidRDefault="00C862E6" w:rsidP="00DB261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bCs/>
                <w:color w:val="000000"/>
              </w:rPr>
            </w:pPr>
            <w:r w:rsidRPr="002E1EF4">
              <w:rPr>
                <w:rFonts w:asciiTheme="majorHAnsi" w:hAnsiTheme="majorHAnsi"/>
                <w:bCs/>
                <w:color w:val="000000"/>
              </w:rPr>
              <w:t xml:space="preserve">Note that if you have a party greater than 10, your party will be divided, so please be very clear about your wishes. Also note, if you do not have a full table, your table will be filled with other guests. </w:t>
            </w:r>
          </w:p>
          <w:p w:rsidR="00C862E6" w:rsidRPr="002E1EF4" w:rsidRDefault="00C862E6" w:rsidP="00DB261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2E1EF4">
              <w:rPr>
                <w:rFonts w:asciiTheme="majorHAnsi" w:hAnsiTheme="majorHAnsi"/>
                <w:bCs/>
                <w:color w:val="000000"/>
              </w:rPr>
              <w:t xml:space="preserve">PARENTS/LEGAL GUARDIANS are RESPONSIBLE for ALL invited guests.  This means, GUESTS MUST LEAVE with PARENTS/LEGAL GUARDIANS. </w:t>
            </w:r>
          </w:p>
          <w:p w:rsidR="00C862E6" w:rsidRPr="002E1EF4" w:rsidRDefault="00C862E6" w:rsidP="00DB261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2E1EF4">
              <w:rPr>
                <w:rFonts w:asciiTheme="majorHAnsi" w:hAnsiTheme="majorHAnsi"/>
                <w:bCs/>
                <w:color w:val="000000"/>
              </w:rPr>
              <w:t xml:space="preserve">St. JPII staff will NOT be responsible for current or former students, this includes the graduate. </w:t>
            </w:r>
            <w:r w:rsidRPr="002E1EF4">
              <w:rPr>
                <w:rFonts w:asciiTheme="majorHAnsi" w:hAnsiTheme="majorHAnsi"/>
                <w:bCs/>
                <w:color w:val="0000FF"/>
                <w:sz w:val="36"/>
                <w:szCs w:val="36"/>
              </w:rPr>
              <w:t> </w:t>
            </w:r>
          </w:p>
          <w:p w:rsidR="00C862E6" w:rsidRPr="002E1EF4" w:rsidRDefault="00C862E6">
            <w:pPr>
              <w:jc w:val="both"/>
              <w:rPr>
                <w:rFonts w:asciiTheme="majorHAnsi" w:hAnsiTheme="majorHAnsi"/>
              </w:rPr>
            </w:pPr>
          </w:p>
          <w:p w:rsidR="00C862E6" w:rsidRDefault="00C862E6">
            <w:pPr>
              <w:jc w:val="both"/>
              <w:rPr>
                <w:rFonts w:asciiTheme="majorHAnsi" w:hAnsiTheme="majorHAnsi"/>
              </w:rPr>
            </w:pPr>
          </w:p>
          <w:p w:rsidR="005E2F6B" w:rsidRPr="002E1EF4" w:rsidRDefault="005E2F6B">
            <w:pPr>
              <w:jc w:val="both"/>
              <w:rPr>
                <w:rFonts w:asciiTheme="majorHAnsi" w:hAnsiTheme="majorHAnsi"/>
              </w:rPr>
            </w:pPr>
          </w:p>
        </w:tc>
      </w:tr>
      <w:tr w:rsidR="00C862E6" w:rsidRPr="002E1EF4" w:rsidTr="00DB2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62E6" w:rsidRPr="002E1EF4" w:rsidRDefault="00DB261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*</w:t>
            </w:r>
            <w:r w:rsidR="00C862E6" w:rsidRPr="002E1EF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Guests must be in attendance at dinner </w:t>
            </w:r>
            <w:r w:rsidRPr="002E1EF4">
              <w:rPr>
                <w:rFonts w:asciiTheme="majorHAnsi" w:hAnsiTheme="majorHAnsi"/>
                <w:b/>
                <w:bCs/>
                <w:sz w:val="22"/>
                <w:szCs w:val="22"/>
              </w:rPr>
              <w:t>as no new guests will be allowed in after dinner.</w:t>
            </w:r>
          </w:p>
          <w:p w:rsidR="00C862E6" w:rsidRPr="002E1EF4" w:rsidRDefault="005E2F6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*</w:t>
            </w:r>
            <w:r w:rsidR="00C862E6" w:rsidRPr="002E1EF4">
              <w:rPr>
                <w:rFonts w:asciiTheme="majorHAnsi" w:hAnsiTheme="majorHAnsi"/>
                <w:b/>
                <w:bCs/>
                <w:sz w:val="22"/>
                <w:szCs w:val="22"/>
              </w:rPr>
              <w:t>Event will end at 11:30</w:t>
            </w:r>
          </w:p>
          <w:p w:rsidR="00C862E6" w:rsidRPr="002E1EF4" w:rsidRDefault="005E2F6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*</w:t>
            </w:r>
            <w:r w:rsidR="00C862E6" w:rsidRPr="002E1EF4">
              <w:rPr>
                <w:rFonts w:asciiTheme="majorHAnsi" w:hAnsiTheme="majorHAnsi"/>
                <w:b/>
                <w:bCs/>
                <w:sz w:val="22"/>
                <w:szCs w:val="22"/>
              </w:rPr>
              <w:t>Guests not allowed to be there without a parent/legal guardian.</w:t>
            </w:r>
          </w:p>
          <w:p w:rsidR="00C862E6" w:rsidRPr="002E1EF4" w:rsidRDefault="005E2F6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*</w:t>
            </w:r>
            <w:r w:rsidR="00C862E6" w:rsidRPr="002E1EF4">
              <w:rPr>
                <w:rFonts w:asciiTheme="majorHAnsi" w:hAnsiTheme="majorHAnsi"/>
                <w:b/>
                <w:bCs/>
                <w:sz w:val="22"/>
                <w:szCs w:val="22"/>
              </w:rPr>
              <w:t>No ticket shall be issued until Banquet Ticket Order form is signed and returned with payment.</w:t>
            </w:r>
          </w:p>
          <w:p w:rsidR="00C862E6" w:rsidRDefault="005E2F6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*</w:t>
            </w:r>
            <w:r w:rsidR="00C862E6" w:rsidRPr="002E1EF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No substitution of guests without Ms. Zaleschuk/Mrs. </w:t>
            </w:r>
            <w:proofErr w:type="spellStart"/>
            <w:r w:rsidR="00C862E6" w:rsidRPr="002E1EF4">
              <w:rPr>
                <w:rFonts w:asciiTheme="majorHAnsi" w:hAnsiTheme="majorHAnsi"/>
                <w:b/>
                <w:bCs/>
                <w:sz w:val="22"/>
                <w:szCs w:val="22"/>
              </w:rPr>
              <w:t>Gau’s</w:t>
            </w:r>
            <w:proofErr w:type="spellEnd"/>
            <w:r w:rsidR="00C862E6" w:rsidRPr="002E1EF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consent.</w:t>
            </w:r>
          </w:p>
          <w:p w:rsidR="005E2F6B" w:rsidRPr="002E1EF4" w:rsidRDefault="005E2F6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</w:tr>
      <w:tr w:rsidR="002E1EF4" w:rsidRPr="002E1EF4" w:rsidTr="00C86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E1EF4" w:rsidRPr="002E1EF4" w:rsidRDefault="002E1EF4" w:rsidP="002E1E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>Graduation Banquet Ticket Sales:</w:t>
            </w:r>
            <w:r w:rsidRPr="002E1E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E1EF4" w:rsidRDefault="002E1EF4" w:rsidP="005E2F6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Ticket sales will run from </w:t>
            </w:r>
            <w:r w:rsidR="005E2F6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u w:val="single"/>
                <w:shd w:val="clear" w:color="auto" w:fill="FFFF00"/>
              </w:rPr>
              <w:t>TBA.</w:t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 You may pay online through PowerSchool or come into the school.  I will require families to fill in the attached form that indicates how many tickets are required, how many children, special meal requests, seating requests, etc.  I will also require a list of all the attendees. The form will be made available on the school website (see link above) in April. </w:t>
            </w:r>
          </w:p>
          <w:p w:rsidR="005E2F6B" w:rsidRPr="002E1EF4" w:rsidRDefault="005E2F6B" w:rsidP="005E2F6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</w:tr>
      <w:tr w:rsidR="002E1EF4" w:rsidRPr="002E1EF4" w:rsidTr="00C86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1EF4" w:rsidRPr="002E1EF4" w:rsidRDefault="002E1EF4" w:rsidP="002E1E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>Commencement Rehearsal</w:t>
            </w:r>
            <w:r w:rsidRPr="002E1EF4">
              <w:rPr>
                <w:rFonts w:asciiTheme="majorHAnsi" w:hAnsiTheme="majorHAnsi"/>
                <w:color w:val="0000FF"/>
                <w:sz w:val="22"/>
                <w:szCs w:val="22"/>
              </w:rPr>
              <w:t>:</w:t>
            </w:r>
            <w:r w:rsidRPr="002E1E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E1EF4">
              <w:rPr>
                <w:rFonts w:asciiTheme="majorHAnsi" w:hAnsiTheme="majorHAnsi"/>
                <w:color w:val="000000"/>
              </w:rPr>
              <w:t xml:space="preserve">Friday, June 16, 1:00-2:00 p.m.  Mandatory attendance </w:t>
            </w:r>
            <w:r w:rsidRPr="002E1EF4">
              <w:rPr>
                <w:rFonts w:asciiTheme="majorHAnsi" w:hAnsiTheme="majorHAnsi"/>
                <w:color w:val="000000"/>
              </w:rPr>
              <w:t>for Graduates</w:t>
            </w:r>
            <w:r w:rsidRPr="002E1EF4">
              <w:rPr>
                <w:rFonts w:asciiTheme="majorHAnsi" w:hAnsiTheme="majorHAnsi"/>
                <w:color w:val="000000"/>
              </w:rPr>
              <w:t xml:space="preserve"> at this time. </w:t>
            </w:r>
          </w:p>
          <w:p w:rsidR="002E1EF4" w:rsidRPr="002E1EF4" w:rsidRDefault="002E1EF4" w:rsidP="002E1EF4">
            <w:pPr>
              <w:jc w:val="both"/>
              <w:rPr>
                <w:rFonts w:asciiTheme="majorHAnsi" w:hAnsiTheme="majorHAnsi"/>
              </w:rPr>
            </w:pPr>
          </w:p>
        </w:tc>
      </w:tr>
      <w:tr w:rsidR="002E1EF4" w:rsidRPr="002E1EF4" w:rsidTr="00C86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1EF4" w:rsidRPr="002E1EF4" w:rsidRDefault="002E1EF4" w:rsidP="002E1E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 xml:space="preserve">Grad Mass: </w:t>
            </w:r>
            <w:r w:rsidRPr="002E1EF4">
              <w:rPr>
                <w:rFonts w:asciiTheme="majorHAnsi" w:hAnsiTheme="majorHAnsi"/>
                <w:color w:val="000000"/>
              </w:rPr>
              <w:t xml:space="preserve">Friday, June 16, 2017, 5:00pm OLA Parish. Graduates need to arrive at OLA Parish by 4:30 p.m. Families can seat themselves. </w:t>
            </w:r>
          </w:p>
          <w:p w:rsidR="002E1EF4" w:rsidRPr="002E1EF4" w:rsidRDefault="002E1EF4" w:rsidP="002E1EF4">
            <w:pPr>
              <w:jc w:val="both"/>
              <w:rPr>
                <w:rFonts w:asciiTheme="majorHAnsi" w:hAnsiTheme="majorHAnsi"/>
              </w:rPr>
            </w:pPr>
          </w:p>
        </w:tc>
      </w:tr>
      <w:tr w:rsidR="002E1EF4" w:rsidRPr="002E1EF4" w:rsidTr="00C86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1EF4" w:rsidRPr="002E1EF4" w:rsidRDefault="002E1EF4" w:rsidP="002E1E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b/>
                <w:bCs/>
                <w:i/>
                <w:iCs/>
                <w:color w:val="0000FF"/>
                <w:sz w:val="22"/>
                <w:szCs w:val="22"/>
                <w:shd w:val="clear" w:color="auto" w:fill="FFFFFF"/>
              </w:rPr>
              <w:t>Grad Gown Pickup</w:t>
            </w:r>
            <w:r w:rsidRPr="002E1EF4">
              <w:rPr>
                <w:rFonts w:asciiTheme="majorHAnsi" w:hAnsiTheme="maj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2E1EF4" w:rsidRDefault="002E1EF4" w:rsidP="002E1E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Gowns will be distributed to Graduates on Thursday, June 15, 2017, between 10:00-12:30 pm. Grads </w:t>
            </w:r>
            <w:r w:rsidRPr="002E1E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u w:val="single"/>
              </w:rPr>
              <w:t>MUST</w:t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return to the Shell Theatre by 6:25 p.m. to get prepared for the evening.  Doors to the theatre will open at 6:45 p.m.  At the end of the evening, </w:t>
            </w:r>
            <w:r w:rsidRPr="002E1E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u w:val="single"/>
              </w:rPr>
              <w:t xml:space="preserve">ALL GOWNS AND </w:t>
            </w:r>
            <w:r w:rsidR="005E2F6B" w:rsidRPr="002E1E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u w:val="single"/>
              </w:rPr>
              <w:t xml:space="preserve">STOLES </w:t>
            </w:r>
            <w:r w:rsidR="005E2F6B"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>MUST</w:t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returned to staff at the back of the theatre.</w:t>
            </w:r>
          </w:p>
          <w:p w:rsidR="005E2F6B" w:rsidRPr="002E1EF4" w:rsidRDefault="005E2F6B" w:rsidP="002E1E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</w:tr>
      <w:tr w:rsidR="002E1EF4" w:rsidRPr="002E1EF4" w:rsidTr="00C86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1EF4" w:rsidRPr="002E1EF4" w:rsidRDefault="002E1EF4" w:rsidP="002E1E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 xml:space="preserve">Commencement Exercise: </w:t>
            </w:r>
            <w:r w:rsidRPr="002E1EF4">
              <w:rPr>
                <w:rFonts w:asciiTheme="majorHAnsi" w:hAnsiTheme="majorHAnsi"/>
                <w:color w:val="0000FF"/>
                <w:sz w:val="22"/>
                <w:szCs w:val="22"/>
              </w:rPr>
              <w:t> </w:t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ONLY students who are on track to graduate according to Alberta Education requirements and have a minimum of 9 credits in Religion will be invited to attend. </w:t>
            </w:r>
          </w:p>
          <w:p w:rsidR="002E1EF4" w:rsidRPr="002E1EF4" w:rsidRDefault="002E1EF4" w:rsidP="002E1E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>June 16, 2017, 7:00 pm DCC</w:t>
            </w:r>
          </w:p>
          <w:p w:rsidR="002E1EF4" w:rsidRPr="002E1EF4" w:rsidRDefault="002E1EF4" w:rsidP="002E1EF4">
            <w:pPr>
              <w:jc w:val="both"/>
              <w:rPr>
                <w:rFonts w:asciiTheme="majorHAnsi" w:hAnsiTheme="majorHAnsi"/>
              </w:rPr>
            </w:pPr>
          </w:p>
        </w:tc>
      </w:tr>
      <w:tr w:rsidR="002E1EF4" w:rsidRPr="002E1EF4" w:rsidTr="00C86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1EF4" w:rsidRPr="002E1EF4" w:rsidRDefault="002E1EF4" w:rsidP="002E1E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>Grad Video:</w:t>
            </w:r>
          </w:p>
          <w:p w:rsidR="005E2F6B" w:rsidRPr="002E1EF4" w:rsidRDefault="002E1EF4" w:rsidP="002E1E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>You may now start sending your School photos from Kindergarten- Gr. 12 to the following email: Please send photos to: cierraplamondon</w:t>
            </w:r>
            <w:hyperlink r:id="rId8" w:history="1">
              <w:r w:rsidRPr="002E1EF4">
                <w:rPr>
                  <w:rStyle w:val="Hyperlink"/>
                  <w:rFonts w:asciiTheme="majorHAnsi" w:hAnsiTheme="majorHAnsi"/>
                  <w:color w:val="000000"/>
                  <w:sz w:val="22"/>
                  <w:szCs w:val="22"/>
                </w:rPr>
                <w:t>@gmail.com</w:t>
              </w:r>
            </w:hyperlink>
          </w:p>
          <w:p w:rsidR="002E1EF4" w:rsidRPr="002E1EF4" w:rsidRDefault="002E1EF4" w:rsidP="002E1E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</w:tr>
      <w:tr w:rsidR="002E1EF4" w:rsidRPr="002E1EF4" w:rsidTr="00C86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1EF4" w:rsidRPr="002B6448" w:rsidRDefault="002E1EF4" w:rsidP="002E1E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FF"/>
              </w:rPr>
            </w:pPr>
            <w:r w:rsidRPr="002B644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Gentle Reminder: </w:t>
            </w:r>
          </w:p>
          <w:p w:rsidR="002E1EF4" w:rsidRPr="002E1EF4" w:rsidRDefault="002E1EF4" w:rsidP="002E1E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***Please know that until the all </w:t>
            </w:r>
            <w:r w:rsidRPr="002E1E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u w:val="single"/>
              </w:rPr>
              <w:t>school fees, including grad fees</w:t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  <w:u w:val="single"/>
              </w:rPr>
              <w:t xml:space="preserve"> are paid</w:t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, your child will be </w:t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  <w:u w:val="single"/>
              </w:rPr>
              <w:t>unable to attend</w:t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the Grad Banquet on Saturday, May 13 and the Commencement Exercises, Friday, June 16. </w:t>
            </w:r>
          </w:p>
          <w:p w:rsidR="002E1EF4" w:rsidRPr="002E1EF4" w:rsidRDefault="002E1EF4" w:rsidP="002E1E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>(Grad fees include: sitting fee, Handshake photo, group photo, cap and gown rental, etc.)</w:t>
            </w:r>
          </w:p>
          <w:p w:rsidR="002E1EF4" w:rsidRPr="005E2F6B" w:rsidRDefault="002E1EF4" w:rsidP="002E1E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>Your prompt attention to this matter can be rectified with the front office.  Please call or come in to take care of this with Mrs. Roth. (**Also, you may pay this on Parent PowerSchool)</w:t>
            </w:r>
            <w:r w:rsidR="005E2F6B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 w:rsidR="005E2F6B">
              <w:rPr>
                <w:rFonts w:asciiTheme="majorHAnsi" w:hAnsiTheme="majorHAnsi"/>
              </w:rPr>
              <w:t xml:space="preserve"> </w:t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If you have any questions, you can call Mr. </w:t>
            </w:r>
            <w:proofErr w:type="spellStart"/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>Tymko</w:t>
            </w:r>
            <w:proofErr w:type="spellEnd"/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5E2F6B" w:rsidRPr="002E1EF4" w:rsidRDefault="005E2F6B" w:rsidP="002E1E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</w:p>
        </w:tc>
      </w:tr>
      <w:tr w:rsidR="002E1EF4" w:rsidRPr="002E1EF4" w:rsidTr="00C86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1EF4" w:rsidRPr="002E1EF4" w:rsidRDefault="002E1EF4" w:rsidP="002E1E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2E1E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Grade 12 Graduation Expectations:</w:t>
            </w:r>
          </w:p>
          <w:p w:rsidR="002E1EF4" w:rsidRPr="002E1EF4" w:rsidRDefault="002E1EF4" w:rsidP="002E1E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2E1EF4">
              <w:rPr>
                <w:rStyle w:val="apple-tab-span"/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ab/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 order to participate in the graduation celebrations, </w:t>
            </w:r>
            <w:r w:rsidRPr="002E1E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the graduate MUST meet the </w:t>
            </w:r>
            <w:r w:rsidR="005E2F6B" w:rsidRPr="002E1E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Alberta</w:t>
            </w:r>
            <w:r w:rsidRPr="002E1E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Education require</w:t>
            </w:r>
            <w:r w:rsidR="005E2F6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ments and have 9 credits of Religion. It is at the school’s discretion if a student will be allowed to attend </w:t>
            </w:r>
            <w:proofErr w:type="gramStart"/>
            <w:r w:rsidR="005E2F6B" w:rsidRPr="005E2F6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the </w:t>
            </w:r>
            <w:r w:rsidRPr="005E2F6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Banquet</w:t>
            </w:r>
            <w:proofErr w:type="gramEnd"/>
            <w:r w:rsidRPr="005E2F6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/Commencement invite.</w:t>
            </w:r>
            <w:r w:rsidR="007456A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>School Administration will post a grad list at the end of the first Semester, then mid-April, then late June.</w:t>
            </w:r>
            <w:r w:rsidRPr="002E1E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 If you are </w:t>
            </w:r>
            <w:r w:rsidRPr="002E1E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NOT on the Grad List</w:t>
            </w:r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, it is your responsibility to speak to Mr. </w:t>
            </w:r>
            <w:proofErr w:type="spellStart"/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>Tymko</w:t>
            </w:r>
            <w:proofErr w:type="spellEnd"/>
            <w:r w:rsidRPr="002E1EF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regarding your status.</w:t>
            </w:r>
          </w:p>
          <w:p w:rsidR="002E1EF4" w:rsidRPr="002E1EF4" w:rsidRDefault="002E1EF4" w:rsidP="007456A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</w:p>
        </w:tc>
      </w:tr>
    </w:tbl>
    <w:p w:rsidR="00C862E6" w:rsidRPr="002E1EF4" w:rsidRDefault="00C862E6" w:rsidP="00C862E6">
      <w:pPr>
        <w:jc w:val="both"/>
        <w:rPr>
          <w:rFonts w:asciiTheme="majorHAnsi" w:hAnsiTheme="majorHAnsi"/>
        </w:rPr>
      </w:pPr>
    </w:p>
    <w:p w:rsidR="00C862E6" w:rsidRPr="002E1EF4" w:rsidRDefault="00C862E6" w:rsidP="00C862E6">
      <w:pPr>
        <w:jc w:val="both"/>
        <w:rPr>
          <w:rFonts w:asciiTheme="majorHAnsi" w:hAnsiTheme="majorHAnsi"/>
        </w:rPr>
      </w:pPr>
    </w:p>
    <w:p w:rsidR="00C862E6" w:rsidRPr="002E1EF4" w:rsidRDefault="00C862E6" w:rsidP="00C862E6">
      <w:pPr>
        <w:pStyle w:val="NormalWeb"/>
        <w:spacing w:before="0" w:beforeAutospacing="0" w:after="0" w:afterAutospacing="0"/>
        <w:jc w:val="right"/>
        <w:rPr>
          <w:rFonts w:asciiTheme="majorHAnsi" w:hAnsiTheme="majorHAnsi"/>
        </w:rPr>
      </w:pPr>
      <w:r w:rsidRPr="002E1EF4">
        <w:rPr>
          <w:rFonts w:asciiTheme="majorHAnsi" w:hAnsiTheme="majorHAnsi"/>
          <w:color w:val="0000FF"/>
          <w:sz w:val="48"/>
          <w:szCs w:val="48"/>
        </w:rPr>
        <w:t>“… and so the adventure begins.”</w:t>
      </w:r>
    </w:p>
    <w:p w:rsidR="00C862E6" w:rsidRPr="002E1EF4" w:rsidRDefault="00C862E6" w:rsidP="00C862E6">
      <w:pPr>
        <w:rPr>
          <w:rFonts w:asciiTheme="majorHAnsi" w:hAnsiTheme="majorHAnsi"/>
        </w:rPr>
      </w:pPr>
    </w:p>
    <w:p w:rsidR="0005199B" w:rsidRPr="002E1EF4" w:rsidRDefault="0005199B" w:rsidP="00812D3D">
      <w:pPr>
        <w:pStyle w:val="Header"/>
        <w:tabs>
          <w:tab w:val="clear" w:pos="4320"/>
          <w:tab w:val="clear" w:pos="8640"/>
        </w:tabs>
        <w:ind w:left="720" w:right="720"/>
        <w:rPr>
          <w:rFonts w:asciiTheme="majorHAnsi" w:hAnsiTheme="majorHAnsi"/>
          <w:sz w:val="22"/>
          <w:szCs w:val="22"/>
          <w:lang w:val="en-CA"/>
        </w:rPr>
      </w:pPr>
    </w:p>
    <w:sectPr w:rsidR="0005199B" w:rsidRPr="002E1EF4" w:rsidSect="005E2F6B">
      <w:headerReference w:type="first" r:id="rId9"/>
      <w:footerReference w:type="first" r:id="rId10"/>
      <w:pgSz w:w="12240" w:h="15840"/>
      <w:pgMar w:top="1134" w:right="720" w:bottom="426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B2" w:rsidRDefault="00B03CB2">
      <w:r>
        <w:separator/>
      </w:r>
    </w:p>
  </w:endnote>
  <w:endnote w:type="continuationSeparator" w:id="0">
    <w:p w:rsidR="00B03CB2" w:rsidRDefault="00B0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61" w:rsidRDefault="00621C61">
    <w:pPr>
      <w:pStyle w:val="Footer"/>
      <w:jc w:val="center"/>
      <w:rPr>
        <w:rFonts w:ascii="Arial" w:hAnsi="Arial" w:cs="Arial"/>
        <w:color w:val="993300"/>
        <w:sz w:val="18"/>
      </w:rPr>
    </w:pPr>
    <w:r>
      <w:rPr>
        <w:rFonts w:ascii="Arial" w:hAnsi="Arial" w:cs="Arial"/>
        <w:color w:val="993300"/>
        <w:sz w:val="18"/>
      </w:rPr>
      <w:t>___________________________________________________________________________________</w:t>
    </w:r>
  </w:p>
  <w:p w:rsidR="00621C61" w:rsidRDefault="00621C61">
    <w:pPr>
      <w:pStyle w:val="Footer"/>
      <w:jc w:val="center"/>
    </w:pPr>
    <w:r>
      <w:rPr>
        <w:rFonts w:ascii="Arial" w:hAnsi="Arial" w:cs="Arial"/>
        <w:i/>
        <w:iCs/>
        <w:color w:val="993300"/>
        <w:sz w:val="18"/>
      </w:rPr>
      <w:t xml:space="preserve">“…Let your faith shine before the world.” </w:t>
    </w:r>
    <w:r w:rsidR="00645AAE">
      <w:rPr>
        <w:rFonts w:ascii="Arial" w:hAnsi="Arial" w:cs="Arial"/>
        <w:iCs/>
        <w:color w:val="993300"/>
        <w:sz w:val="18"/>
      </w:rPr>
      <w:t xml:space="preserve">St. </w:t>
    </w:r>
    <w:r>
      <w:rPr>
        <w:rFonts w:ascii="Arial" w:hAnsi="Arial" w:cs="Arial"/>
        <w:color w:val="993300"/>
        <w:sz w:val="18"/>
      </w:rPr>
      <w:t>John Paul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B2" w:rsidRDefault="00B03CB2">
      <w:r>
        <w:separator/>
      </w:r>
    </w:p>
  </w:footnote>
  <w:footnote w:type="continuationSeparator" w:id="0">
    <w:p w:rsidR="00B03CB2" w:rsidRDefault="00B0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E2" w:rsidRPr="009608C7" w:rsidRDefault="00C862E6">
    <w:pPr>
      <w:pStyle w:val="Heading1"/>
      <w:pBdr>
        <w:bottom w:val="single" w:sz="6" w:space="3" w:color="auto"/>
      </w:pBdr>
      <w:ind w:left="2160"/>
      <w:rPr>
        <w:rFonts w:ascii="Garamond" w:hAnsi="Garamond"/>
        <w:b/>
        <w:sz w:val="40"/>
        <w:szCs w:val="40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99060</wp:posOffset>
          </wp:positionV>
          <wp:extent cx="1714500" cy="883920"/>
          <wp:effectExtent l="0" t="0" r="0" b="0"/>
          <wp:wrapSquare wrapText="bothSides"/>
          <wp:docPr id="17" name="Picture 17" descr="Description: C:\Users\ryang\Desktop\ST JOHN PAUL Logo.jpg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ryang\Desktop\ST JOHN PAUL Logo.jpg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C61">
      <w:rPr>
        <w:sz w:val="18"/>
      </w:rPr>
      <w:br/>
    </w:r>
    <w:r w:rsidR="00077B44">
      <w:rPr>
        <w:sz w:val="28"/>
      </w:rPr>
      <w:t xml:space="preserve">         </w:t>
    </w:r>
    <w:r w:rsidR="00E254E9">
      <w:rPr>
        <w:sz w:val="28"/>
      </w:rPr>
      <w:t xml:space="preserve">     </w:t>
    </w:r>
    <w:r w:rsidR="002F376E">
      <w:rPr>
        <w:sz w:val="28"/>
      </w:rPr>
      <w:t xml:space="preserve"> </w:t>
    </w:r>
    <w:r w:rsidR="009608C7">
      <w:rPr>
        <w:sz w:val="28"/>
      </w:rPr>
      <w:t xml:space="preserve">    </w:t>
    </w:r>
    <w:r w:rsidR="009608C7">
      <w:rPr>
        <w:rFonts w:ascii="Garamond" w:hAnsi="Garamond"/>
        <w:b/>
        <w:sz w:val="40"/>
        <w:szCs w:val="40"/>
      </w:rPr>
      <w:t xml:space="preserve">St. </w:t>
    </w:r>
    <w:r w:rsidR="009608C7" w:rsidRPr="009608C7">
      <w:rPr>
        <w:rFonts w:ascii="Garamond" w:hAnsi="Garamond"/>
        <w:b/>
        <w:sz w:val="40"/>
        <w:szCs w:val="40"/>
      </w:rPr>
      <w:t>John Paul II Catholic School</w:t>
    </w:r>
  </w:p>
  <w:p w:rsidR="00621C61" w:rsidRDefault="001408E2" w:rsidP="001408E2">
    <w:pPr>
      <w:pStyle w:val="Heading1"/>
      <w:pBdr>
        <w:bottom w:val="single" w:sz="6" w:space="3" w:color="auto"/>
      </w:pBdr>
      <w:ind w:left="2160" w:firstLine="720"/>
      <w:rPr>
        <w:rFonts w:ascii="Arial" w:hAnsi="Arial" w:cs="Arial"/>
        <w:sz w:val="18"/>
      </w:rPr>
    </w:pPr>
    <w:r>
      <w:rPr>
        <w:sz w:val="28"/>
      </w:rPr>
      <w:t xml:space="preserve">  </w:t>
    </w:r>
    <w:r w:rsidR="007B1DAF">
      <w:rPr>
        <w:i/>
        <w:sz w:val="22"/>
        <w:szCs w:val="22"/>
      </w:rPr>
      <w:t>Knowledg</w:t>
    </w:r>
    <w:r w:rsidRPr="001408E2">
      <w:rPr>
        <w:i/>
        <w:sz w:val="22"/>
        <w:szCs w:val="22"/>
      </w:rPr>
      <w:t>e, Faith, and Pride Acquired</w:t>
    </w:r>
    <w:r>
      <w:rPr>
        <w:i/>
        <w:sz w:val="24"/>
      </w:rPr>
      <w:t xml:space="preserve"> </w:t>
    </w:r>
    <w:r w:rsidRPr="001408E2">
      <w:rPr>
        <w:i/>
        <w:sz w:val="22"/>
        <w:szCs w:val="22"/>
      </w:rPr>
      <w:t>and Retained Forever</w:t>
    </w:r>
    <w:r w:rsidR="00621C61">
      <w:rPr>
        <w:sz w:val="28"/>
      </w:rPr>
      <w:br/>
    </w:r>
    <w:r w:rsidR="00077B44">
      <w:rPr>
        <w:rFonts w:ascii="Arial" w:hAnsi="Arial" w:cs="Arial"/>
        <w:sz w:val="18"/>
      </w:rPr>
      <w:t xml:space="preserve">                  </w:t>
    </w:r>
    <w:r w:rsidR="00E254E9">
      <w:rPr>
        <w:rFonts w:ascii="Arial" w:hAnsi="Arial" w:cs="Arial"/>
        <w:sz w:val="18"/>
      </w:rPr>
      <w:t xml:space="preserve">                 </w:t>
    </w:r>
    <w:r w:rsidR="002F376E">
      <w:rPr>
        <w:rFonts w:ascii="Arial" w:hAnsi="Arial" w:cs="Arial"/>
        <w:sz w:val="18"/>
      </w:rPr>
      <w:t xml:space="preserve">    </w:t>
    </w:r>
    <w:r w:rsidR="00E254E9">
      <w:rPr>
        <w:rFonts w:ascii="Arial" w:hAnsi="Arial" w:cs="Arial"/>
        <w:sz w:val="18"/>
      </w:rPr>
      <w:t xml:space="preserve"> </w:t>
    </w:r>
    <w:r w:rsidR="00621C61">
      <w:rPr>
        <w:rFonts w:ascii="Arial" w:hAnsi="Arial" w:cs="Arial"/>
        <w:sz w:val="18"/>
      </w:rPr>
      <w:t xml:space="preserve">9975 – 93 Avenue, Fort Saskatchewan, Alberta T8L 1N5 </w:t>
    </w:r>
    <w:r w:rsidR="00077B44">
      <w:rPr>
        <w:rFonts w:ascii="Arial" w:hAnsi="Arial" w:cs="Arial"/>
        <w:b/>
        <w:bCs/>
        <w:sz w:val="18"/>
      </w:rPr>
      <w:br/>
      <w:t xml:space="preserve">                 </w:t>
    </w:r>
    <w:r w:rsidR="00E254E9">
      <w:rPr>
        <w:rFonts w:ascii="Arial" w:hAnsi="Arial" w:cs="Arial"/>
        <w:b/>
        <w:bCs/>
        <w:sz w:val="18"/>
      </w:rPr>
      <w:t xml:space="preserve">                            </w:t>
    </w:r>
    <w:r w:rsidR="00077B44">
      <w:rPr>
        <w:rFonts w:ascii="Arial" w:hAnsi="Arial" w:cs="Arial"/>
        <w:b/>
        <w:bCs/>
        <w:sz w:val="18"/>
      </w:rPr>
      <w:t xml:space="preserve"> </w:t>
    </w:r>
    <w:r w:rsidR="00621C61">
      <w:rPr>
        <w:rFonts w:ascii="Arial" w:hAnsi="Arial" w:cs="Arial"/>
        <w:sz w:val="18"/>
      </w:rPr>
      <w:t xml:space="preserve">Phone: (780) 992-0889 </w:t>
    </w:r>
    <w:r w:rsidR="00621C61">
      <w:rPr>
        <w:rFonts w:ascii="Arial" w:hAnsi="Arial" w:cs="Arial"/>
        <w:b/>
        <w:bCs/>
        <w:sz w:val="18"/>
      </w:rPr>
      <w:t xml:space="preserve">· </w:t>
    </w:r>
    <w:r w:rsidR="00621C61">
      <w:rPr>
        <w:rFonts w:ascii="Arial" w:hAnsi="Arial" w:cs="Arial"/>
        <w:sz w:val="18"/>
      </w:rPr>
      <w:t>Fax: (780) 998-7345</w:t>
    </w:r>
  </w:p>
  <w:p w:rsidR="00621C61" w:rsidRPr="009608C7" w:rsidRDefault="00621C61">
    <w:pPr>
      <w:pStyle w:val="Header"/>
      <w:tabs>
        <w:tab w:val="clear" w:pos="4320"/>
        <w:tab w:val="clear" w:pos="8640"/>
        <w:tab w:val="left" w:pos="2190"/>
      </w:tabs>
      <w:rPr>
        <w:rFonts w:ascii="Arial" w:hAnsi="Arial" w:cs="Arial"/>
        <w:color w:val="993300"/>
        <w:sz w:val="16"/>
        <w:lang w:val="en-CA"/>
      </w:rPr>
    </w:pPr>
    <w:r>
      <w:rPr>
        <w:rFonts w:ascii="Arial" w:hAnsi="Arial" w:cs="Arial"/>
        <w:color w:val="993300"/>
        <w:sz w:val="16"/>
      </w:rPr>
      <w:t xml:space="preserve">                                         </w:t>
    </w:r>
    <w:r w:rsidR="00625BC0">
      <w:rPr>
        <w:rFonts w:ascii="Arial" w:hAnsi="Arial" w:cs="Arial"/>
        <w:color w:val="993300"/>
        <w:sz w:val="16"/>
        <w:lang w:val="en-CA"/>
      </w:rPr>
      <w:t>Steve</w:t>
    </w:r>
    <w:r w:rsidR="004C2916">
      <w:rPr>
        <w:rFonts w:ascii="Arial" w:hAnsi="Arial" w:cs="Arial"/>
        <w:color w:val="993300"/>
        <w:sz w:val="16"/>
        <w:lang w:val="en-CA"/>
      </w:rPr>
      <w:t>n</w:t>
    </w:r>
    <w:r w:rsidR="00625BC0">
      <w:rPr>
        <w:rFonts w:ascii="Arial" w:hAnsi="Arial" w:cs="Arial"/>
        <w:color w:val="993300"/>
        <w:sz w:val="16"/>
        <w:lang w:val="en-CA"/>
      </w:rPr>
      <w:t xml:space="preserve"> </w:t>
    </w:r>
    <w:proofErr w:type="spellStart"/>
    <w:r w:rsidR="00625BC0">
      <w:rPr>
        <w:rFonts w:ascii="Arial" w:hAnsi="Arial" w:cs="Arial"/>
        <w:color w:val="993300"/>
        <w:sz w:val="16"/>
        <w:lang w:val="en-CA"/>
      </w:rPr>
      <w:t>Tymko</w:t>
    </w:r>
    <w:proofErr w:type="spellEnd"/>
    <w:r w:rsidR="000D1540" w:rsidRPr="009608C7">
      <w:rPr>
        <w:rFonts w:ascii="Arial" w:hAnsi="Arial" w:cs="Arial"/>
        <w:color w:val="993300"/>
        <w:sz w:val="16"/>
        <w:lang w:val="en-CA"/>
      </w:rPr>
      <w:t xml:space="preserve"> – </w:t>
    </w:r>
    <w:r w:rsidR="0076299C">
      <w:rPr>
        <w:rFonts w:ascii="Arial" w:hAnsi="Arial" w:cs="Arial"/>
        <w:color w:val="993300"/>
        <w:sz w:val="16"/>
        <w:lang w:val="en-CA"/>
      </w:rPr>
      <w:t>Principal; Robbie Franklin</w:t>
    </w:r>
    <w:r w:rsidR="00C862E6">
      <w:rPr>
        <w:rFonts w:ascii="Arial" w:hAnsi="Arial" w:cs="Arial"/>
        <w:color w:val="993300"/>
        <w:sz w:val="16"/>
        <w:lang w:val="en-CA"/>
      </w:rPr>
      <w:t xml:space="preserve"> &amp; Phil Quinn</w:t>
    </w:r>
    <w:r w:rsidRPr="009608C7">
      <w:rPr>
        <w:rFonts w:ascii="Arial" w:hAnsi="Arial" w:cs="Arial"/>
        <w:color w:val="993300"/>
        <w:sz w:val="16"/>
        <w:lang w:val="en-CA"/>
      </w:rPr>
      <w:t xml:space="preserve"> – Assistant Principal</w:t>
    </w:r>
  </w:p>
  <w:p w:rsidR="00033439" w:rsidRPr="009608C7" w:rsidRDefault="00DF226C">
    <w:pPr>
      <w:pStyle w:val="Header"/>
      <w:tabs>
        <w:tab w:val="clear" w:pos="4320"/>
        <w:tab w:val="clear" w:pos="8640"/>
        <w:tab w:val="left" w:pos="2190"/>
      </w:tabs>
      <w:rPr>
        <w:rFonts w:ascii="Arial" w:hAnsi="Arial" w:cs="Arial"/>
        <w:b/>
        <w:i/>
        <w:color w:val="993300"/>
        <w:sz w:val="22"/>
        <w:szCs w:val="22"/>
        <w:lang w:val="en-CA"/>
      </w:rPr>
    </w:pPr>
    <w:r w:rsidRPr="009608C7">
      <w:rPr>
        <w:rFonts w:ascii="Arial" w:hAnsi="Arial" w:cs="Arial"/>
        <w:color w:val="993300"/>
        <w:sz w:val="16"/>
        <w:lang w:val="en-CA"/>
      </w:rPr>
      <w:tab/>
    </w:r>
    <w:r w:rsidRPr="009608C7">
      <w:rPr>
        <w:rFonts w:ascii="Arial" w:hAnsi="Arial" w:cs="Arial"/>
        <w:color w:val="993300"/>
        <w:sz w:val="16"/>
        <w:lang w:val="en-CA"/>
      </w:rPr>
      <w:tab/>
    </w:r>
    <w:r w:rsidRPr="009608C7">
      <w:rPr>
        <w:rFonts w:ascii="Arial" w:hAnsi="Arial" w:cs="Arial"/>
        <w:color w:val="993300"/>
        <w:sz w:val="16"/>
        <w:lang w:val="en-CA"/>
      </w:rPr>
      <w:tab/>
    </w:r>
    <w:r w:rsidR="00A52BE5" w:rsidRPr="009608C7">
      <w:rPr>
        <w:rFonts w:ascii="Arial" w:hAnsi="Arial" w:cs="Arial"/>
        <w:color w:val="993300"/>
        <w:sz w:val="16"/>
        <w:lang w:val="en-CA"/>
      </w:rPr>
      <w:t xml:space="preserve">             </w:t>
    </w:r>
    <w:r w:rsidR="00E254E9" w:rsidRPr="009608C7">
      <w:rPr>
        <w:rFonts w:ascii="Arial" w:hAnsi="Arial" w:cs="Arial"/>
        <w:color w:val="993300"/>
        <w:sz w:val="16"/>
        <w:lang w:val="en-CA"/>
      </w:rPr>
      <w:t xml:space="preserve">                    </w:t>
    </w:r>
    <w:r w:rsidR="00C83A7D">
      <w:rPr>
        <w:rFonts w:ascii="Arial" w:hAnsi="Arial" w:cs="Arial"/>
        <w:b/>
        <w:i/>
        <w:color w:val="993300"/>
        <w:sz w:val="22"/>
        <w:szCs w:val="22"/>
        <w:lang w:val="en-CA"/>
      </w:rPr>
      <w:t>stjp2</w:t>
    </w:r>
    <w:r w:rsidRPr="009608C7">
      <w:rPr>
        <w:rFonts w:ascii="Arial" w:hAnsi="Arial" w:cs="Arial"/>
        <w:b/>
        <w:i/>
        <w:color w:val="993300"/>
        <w:sz w:val="22"/>
        <w:szCs w:val="22"/>
        <w:lang w:val="en-CA"/>
      </w:rPr>
      <w:t>.eics.ab.ca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FE3"/>
    <w:multiLevelType w:val="hybridMultilevel"/>
    <w:tmpl w:val="61EE7DC6"/>
    <w:lvl w:ilvl="0" w:tplc="0C0A2434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9FA7360"/>
    <w:multiLevelType w:val="hybridMultilevel"/>
    <w:tmpl w:val="F5F8D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0378F"/>
    <w:multiLevelType w:val="hybridMultilevel"/>
    <w:tmpl w:val="024685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66408"/>
    <w:multiLevelType w:val="multilevel"/>
    <w:tmpl w:val="B000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A6876"/>
    <w:multiLevelType w:val="multilevel"/>
    <w:tmpl w:val="80CA683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F3852"/>
    <w:multiLevelType w:val="hybridMultilevel"/>
    <w:tmpl w:val="C21EA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F3"/>
    <w:rsid w:val="00001E88"/>
    <w:rsid w:val="00033439"/>
    <w:rsid w:val="0005199B"/>
    <w:rsid w:val="00074BD3"/>
    <w:rsid w:val="00077B44"/>
    <w:rsid w:val="00090FD7"/>
    <w:rsid w:val="000C04FB"/>
    <w:rsid w:val="000C172B"/>
    <w:rsid w:val="000D1540"/>
    <w:rsid w:val="000D16B7"/>
    <w:rsid w:val="000D3D76"/>
    <w:rsid w:val="000D4F50"/>
    <w:rsid w:val="001408E2"/>
    <w:rsid w:val="0016116C"/>
    <w:rsid w:val="001E1DB7"/>
    <w:rsid w:val="0020019A"/>
    <w:rsid w:val="00204869"/>
    <w:rsid w:val="002353A2"/>
    <w:rsid w:val="002476D9"/>
    <w:rsid w:val="002A318A"/>
    <w:rsid w:val="002B525A"/>
    <w:rsid w:val="002B6448"/>
    <w:rsid w:val="002C0ACC"/>
    <w:rsid w:val="002E1EF4"/>
    <w:rsid w:val="002F376E"/>
    <w:rsid w:val="0031159B"/>
    <w:rsid w:val="003123A5"/>
    <w:rsid w:val="00323670"/>
    <w:rsid w:val="00352BE4"/>
    <w:rsid w:val="00354935"/>
    <w:rsid w:val="003A4E62"/>
    <w:rsid w:val="00430237"/>
    <w:rsid w:val="004770ED"/>
    <w:rsid w:val="0049052C"/>
    <w:rsid w:val="004A34DB"/>
    <w:rsid w:val="004C2916"/>
    <w:rsid w:val="00507F95"/>
    <w:rsid w:val="00527B9B"/>
    <w:rsid w:val="005457C1"/>
    <w:rsid w:val="00577E36"/>
    <w:rsid w:val="00593A22"/>
    <w:rsid w:val="005A3081"/>
    <w:rsid w:val="005A44B6"/>
    <w:rsid w:val="005C4C0F"/>
    <w:rsid w:val="005C55EC"/>
    <w:rsid w:val="005D1DFB"/>
    <w:rsid w:val="005D3F47"/>
    <w:rsid w:val="005D57A1"/>
    <w:rsid w:val="005E2F6B"/>
    <w:rsid w:val="005F7E68"/>
    <w:rsid w:val="00605267"/>
    <w:rsid w:val="00617D79"/>
    <w:rsid w:val="00621C61"/>
    <w:rsid w:val="00625BC0"/>
    <w:rsid w:val="00640018"/>
    <w:rsid w:val="00645AAE"/>
    <w:rsid w:val="00665BF0"/>
    <w:rsid w:val="006818E5"/>
    <w:rsid w:val="006D6254"/>
    <w:rsid w:val="00703302"/>
    <w:rsid w:val="00713356"/>
    <w:rsid w:val="00716408"/>
    <w:rsid w:val="0072199B"/>
    <w:rsid w:val="00723E95"/>
    <w:rsid w:val="0072762F"/>
    <w:rsid w:val="007379DD"/>
    <w:rsid w:val="007456A8"/>
    <w:rsid w:val="007472F3"/>
    <w:rsid w:val="00747BBD"/>
    <w:rsid w:val="0076299C"/>
    <w:rsid w:val="007641D9"/>
    <w:rsid w:val="00776841"/>
    <w:rsid w:val="007A2660"/>
    <w:rsid w:val="007B1DAF"/>
    <w:rsid w:val="007B5ACD"/>
    <w:rsid w:val="007E32F2"/>
    <w:rsid w:val="00812D3D"/>
    <w:rsid w:val="00821573"/>
    <w:rsid w:val="0083058A"/>
    <w:rsid w:val="00840413"/>
    <w:rsid w:val="00860D73"/>
    <w:rsid w:val="00893ED8"/>
    <w:rsid w:val="0089781B"/>
    <w:rsid w:val="008B73E0"/>
    <w:rsid w:val="00914B0A"/>
    <w:rsid w:val="009203C4"/>
    <w:rsid w:val="00925EAF"/>
    <w:rsid w:val="009454FE"/>
    <w:rsid w:val="009608C7"/>
    <w:rsid w:val="009626CB"/>
    <w:rsid w:val="009D4FE7"/>
    <w:rsid w:val="009D68A6"/>
    <w:rsid w:val="00A213A0"/>
    <w:rsid w:val="00A52BE5"/>
    <w:rsid w:val="00AA3586"/>
    <w:rsid w:val="00AA79A3"/>
    <w:rsid w:val="00B03CB2"/>
    <w:rsid w:val="00B041EB"/>
    <w:rsid w:val="00B3385E"/>
    <w:rsid w:val="00B939BF"/>
    <w:rsid w:val="00BA4313"/>
    <w:rsid w:val="00BD4BCB"/>
    <w:rsid w:val="00C0487D"/>
    <w:rsid w:val="00C25FF9"/>
    <w:rsid w:val="00C56F01"/>
    <w:rsid w:val="00C74684"/>
    <w:rsid w:val="00C802C3"/>
    <w:rsid w:val="00C83A7D"/>
    <w:rsid w:val="00C862E6"/>
    <w:rsid w:val="00C92454"/>
    <w:rsid w:val="00CA6B71"/>
    <w:rsid w:val="00CC0709"/>
    <w:rsid w:val="00CF0E35"/>
    <w:rsid w:val="00D322C1"/>
    <w:rsid w:val="00DA0C34"/>
    <w:rsid w:val="00DB261A"/>
    <w:rsid w:val="00DD2519"/>
    <w:rsid w:val="00DD6A58"/>
    <w:rsid w:val="00DF226C"/>
    <w:rsid w:val="00DF5BE7"/>
    <w:rsid w:val="00E254E9"/>
    <w:rsid w:val="00E27875"/>
    <w:rsid w:val="00E44695"/>
    <w:rsid w:val="00E804FD"/>
    <w:rsid w:val="00EB4AE8"/>
    <w:rsid w:val="00EC75ED"/>
    <w:rsid w:val="00F01AF0"/>
    <w:rsid w:val="00F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5D95BB31"/>
  <w15:docId w15:val="{BFB7DF35-A89E-4DEA-B906-E9907192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doni MT Black" w:hAnsi="Bodoni MT Black"/>
      <w:color w:val="9933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5C4C0F"/>
    <w:pPr>
      <w:ind w:left="720"/>
    </w:pPr>
    <w:rPr>
      <w:i/>
      <w:iCs/>
    </w:rPr>
  </w:style>
  <w:style w:type="character" w:customStyle="1" w:styleId="BodyTextIndentChar">
    <w:name w:val="Body Text Indent Char"/>
    <w:link w:val="BodyTextIndent"/>
    <w:semiHidden/>
    <w:rsid w:val="005C4C0F"/>
    <w:rPr>
      <w:i/>
      <w:iCs/>
      <w:sz w:val="24"/>
      <w:szCs w:val="24"/>
      <w:lang w:val="en-US" w:eastAsia="en-US"/>
    </w:rPr>
  </w:style>
  <w:style w:type="character" w:customStyle="1" w:styleId="HeaderChar">
    <w:name w:val="Header Char"/>
    <w:link w:val="Header"/>
    <w:semiHidden/>
    <w:rsid w:val="00EB4AE8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B4A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1E1D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62E6"/>
    <w:pPr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rsid w:val="00C8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160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016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5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jp2gr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jp.eics.ab.ca/students/gradu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742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20, 2008</vt:lpstr>
    </vt:vector>
  </TitlesOfParts>
  <Company>EICS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20, 2008</dc:title>
  <dc:creator>JeannineB</dc:creator>
  <cp:lastModifiedBy>Zaleschuk, Elaan</cp:lastModifiedBy>
  <cp:revision>5</cp:revision>
  <cp:lastPrinted>2014-08-22T16:36:00Z</cp:lastPrinted>
  <dcterms:created xsi:type="dcterms:W3CDTF">2016-11-09T00:23:00Z</dcterms:created>
  <dcterms:modified xsi:type="dcterms:W3CDTF">2016-11-09T01:28:00Z</dcterms:modified>
</cp:coreProperties>
</file>