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21" w:type="dxa"/>
        <w:tblInd w:w="675" w:type="dxa"/>
        <w:tblBorders>
          <w:top w:val="nil"/>
          <w:left w:val="nil"/>
          <w:bottom w:val="nil"/>
          <w:right w:val="nil"/>
          <w:insideH w:val="single" w:sz="6" w:space="0" w:color="000000"/>
          <w:insideV w:val="nil"/>
        </w:tblBorders>
        <w:tblLayout w:type="fixed"/>
        <w:tblLook w:val="0000" w:firstRow="0" w:lastRow="0" w:firstColumn="0" w:lastColumn="0" w:noHBand="0" w:noVBand="0"/>
      </w:tblPr>
      <w:tblGrid>
        <w:gridCol w:w="851"/>
        <w:gridCol w:w="7470"/>
      </w:tblGrid>
      <w:tr w:rsidR="00D3013E" w:rsidRPr="00D3013E" w14:paraId="40D835AE" w14:textId="77777777" w:rsidTr="006A57B7">
        <w:tc>
          <w:tcPr>
            <w:tcW w:w="851" w:type="dxa"/>
          </w:tcPr>
          <w:p w14:paraId="547320AF" w14:textId="77777777" w:rsidR="00D3013E" w:rsidRPr="00D3013E" w:rsidRDefault="00D3013E" w:rsidP="006A57B7">
            <w:pPr>
              <w:pStyle w:val="Heading1"/>
              <w:rPr>
                <w:sz w:val="24"/>
                <w:szCs w:val="24"/>
              </w:rPr>
            </w:pPr>
          </w:p>
        </w:tc>
        <w:tc>
          <w:tcPr>
            <w:tcW w:w="7470" w:type="dxa"/>
          </w:tcPr>
          <w:p w14:paraId="5FB9B283" w14:textId="77777777" w:rsidR="00D3013E" w:rsidRPr="00D3013E" w:rsidRDefault="00D3013E" w:rsidP="006A57B7">
            <w:pPr>
              <w:pStyle w:val="Heading1"/>
              <w:rPr>
                <w:sz w:val="24"/>
                <w:szCs w:val="24"/>
              </w:rPr>
            </w:pPr>
            <w:r w:rsidRPr="00D3013E">
              <w:rPr>
                <w:sz w:val="24"/>
                <w:szCs w:val="24"/>
              </w:rPr>
              <w:t>St. John Paul II</w:t>
            </w:r>
          </w:p>
          <w:p w14:paraId="72023CBB" w14:textId="77777777" w:rsidR="00D3013E" w:rsidRPr="00D3013E" w:rsidRDefault="00D3013E" w:rsidP="006A57B7">
            <w:pPr>
              <w:pStyle w:val="Heading1"/>
              <w:rPr>
                <w:sz w:val="24"/>
                <w:szCs w:val="24"/>
              </w:rPr>
            </w:pPr>
            <w:r w:rsidRPr="00D3013E">
              <w:rPr>
                <w:sz w:val="24"/>
                <w:szCs w:val="24"/>
              </w:rPr>
              <w:t xml:space="preserve">PARENT SCHOOL COUNCIL   </w:t>
            </w:r>
          </w:p>
          <w:p w14:paraId="5AE0B669" w14:textId="77777777" w:rsidR="00D3013E" w:rsidRPr="00D3013E" w:rsidRDefault="00D3013E" w:rsidP="006A57B7">
            <w:pPr>
              <w:pStyle w:val="Heading2"/>
              <w:rPr>
                <w:color w:val="00FF00"/>
                <w:u w:val="single"/>
              </w:rPr>
            </w:pPr>
            <w:r w:rsidRPr="00D3013E">
              <w:rPr>
                <w:u w:val="single"/>
              </w:rPr>
              <w:t>MEETING MINUTES</w:t>
            </w:r>
          </w:p>
          <w:p w14:paraId="79C2CA4F" w14:textId="77777777" w:rsidR="00D3013E" w:rsidRPr="00D3013E" w:rsidRDefault="00D3013E" w:rsidP="006A57B7">
            <w:pPr>
              <w:pStyle w:val="Heading1"/>
              <w:rPr>
                <w:sz w:val="24"/>
                <w:szCs w:val="24"/>
              </w:rPr>
            </w:pPr>
            <w:r w:rsidRPr="00D3013E">
              <w:rPr>
                <w:sz w:val="24"/>
                <w:szCs w:val="24"/>
              </w:rPr>
              <w:t>Date: Sep 14, 2021 – Virtual Meeting</w:t>
            </w:r>
          </w:p>
        </w:tc>
      </w:tr>
    </w:tbl>
    <w:p w14:paraId="41902D27" w14:textId="77777777" w:rsidR="00D3013E" w:rsidRPr="00D3013E" w:rsidRDefault="00D3013E" w:rsidP="00D3013E">
      <w:pPr>
        <w:rPr>
          <w:rFonts w:ascii="Arial" w:eastAsia="Arial" w:hAnsi="Arial" w:cs="Arial"/>
          <w:sz w:val="24"/>
          <w:szCs w:val="24"/>
        </w:rPr>
      </w:pPr>
      <w:r w:rsidRPr="00D3013E">
        <w:rPr>
          <w:rFonts w:ascii="Arial" w:eastAsia="Arial" w:hAnsi="Arial" w:cs="Arial"/>
          <w:sz w:val="24"/>
          <w:szCs w:val="24"/>
        </w:rPr>
        <w:tab/>
      </w:r>
      <w:r w:rsidRPr="00D3013E">
        <w:rPr>
          <w:rFonts w:ascii="Arial" w:eastAsia="Arial" w:hAnsi="Arial" w:cs="Arial"/>
          <w:sz w:val="24"/>
          <w:szCs w:val="24"/>
        </w:rPr>
        <w:tab/>
      </w:r>
    </w:p>
    <w:p w14:paraId="5320FBF2" w14:textId="3A803FC1"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In Attendance:</w:t>
      </w:r>
      <w:r w:rsidRPr="00D3013E">
        <w:rPr>
          <w:rFonts w:ascii="Arial" w:eastAsia="Arial" w:hAnsi="Arial" w:cs="Arial"/>
          <w:sz w:val="24"/>
          <w:szCs w:val="24"/>
        </w:rPr>
        <w:t xml:space="preserve"> Vera </w:t>
      </w:r>
      <w:proofErr w:type="spellStart"/>
      <w:r w:rsidRPr="00D3013E">
        <w:rPr>
          <w:rFonts w:ascii="Arial" w:eastAsia="Arial" w:hAnsi="Arial" w:cs="Arial"/>
          <w:sz w:val="24"/>
          <w:szCs w:val="24"/>
        </w:rPr>
        <w:t>Mazur</w:t>
      </w:r>
      <w:r w:rsidRPr="00D3013E">
        <w:rPr>
          <w:rFonts w:ascii="Arial" w:eastAsia="Arial" w:hAnsi="Arial" w:cs="Arial"/>
          <w:sz w:val="24"/>
          <w:szCs w:val="24"/>
        </w:rPr>
        <w:t>a</w:t>
      </w:r>
      <w:r w:rsidRPr="00D3013E">
        <w:rPr>
          <w:rFonts w:ascii="Arial" w:eastAsia="Arial" w:hAnsi="Arial" w:cs="Arial"/>
          <w:sz w:val="24"/>
          <w:szCs w:val="24"/>
        </w:rPr>
        <w:t>k</w:t>
      </w:r>
      <w:proofErr w:type="spellEnd"/>
      <w:r w:rsidRPr="00D3013E">
        <w:rPr>
          <w:rFonts w:ascii="Arial" w:eastAsia="Arial" w:hAnsi="Arial" w:cs="Arial"/>
          <w:sz w:val="24"/>
          <w:szCs w:val="24"/>
        </w:rPr>
        <w:t xml:space="preserve">, Robert </w:t>
      </w:r>
      <w:proofErr w:type="spellStart"/>
      <w:r w:rsidRPr="00D3013E">
        <w:rPr>
          <w:rFonts w:ascii="Arial" w:eastAsia="Arial" w:hAnsi="Arial" w:cs="Arial"/>
          <w:sz w:val="24"/>
          <w:szCs w:val="24"/>
        </w:rPr>
        <w:t>Stecyk</w:t>
      </w:r>
      <w:proofErr w:type="spellEnd"/>
      <w:r w:rsidRPr="00D3013E">
        <w:rPr>
          <w:rFonts w:ascii="Arial" w:eastAsia="Arial" w:hAnsi="Arial" w:cs="Arial"/>
          <w:sz w:val="24"/>
          <w:szCs w:val="24"/>
        </w:rPr>
        <w:t xml:space="preserve">, Al Stewart, </w:t>
      </w:r>
      <w:proofErr w:type="spellStart"/>
      <w:proofErr w:type="gramStart"/>
      <w:r w:rsidRPr="00D3013E">
        <w:rPr>
          <w:rFonts w:ascii="Arial" w:eastAsia="Arial" w:hAnsi="Arial" w:cs="Arial"/>
          <w:sz w:val="24"/>
          <w:szCs w:val="24"/>
        </w:rPr>
        <w:t>D.Maloney</w:t>
      </w:r>
      <w:proofErr w:type="spellEnd"/>
      <w:proofErr w:type="gramEnd"/>
      <w:r w:rsidRPr="00D3013E">
        <w:rPr>
          <w:rFonts w:ascii="Arial" w:eastAsia="Arial" w:hAnsi="Arial" w:cs="Arial"/>
          <w:sz w:val="24"/>
          <w:szCs w:val="24"/>
        </w:rPr>
        <w:t xml:space="preserve">, Terra </w:t>
      </w:r>
      <w:proofErr w:type="spellStart"/>
      <w:r w:rsidRPr="00D3013E">
        <w:rPr>
          <w:rFonts w:ascii="Arial" w:eastAsia="Arial" w:hAnsi="Arial" w:cs="Arial"/>
          <w:sz w:val="24"/>
          <w:szCs w:val="24"/>
        </w:rPr>
        <w:t>Slaby</w:t>
      </w:r>
      <w:proofErr w:type="spellEnd"/>
      <w:r w:rsidRPr="00D3013E">
        <w:rPr>
          <w:rFonts w:ascii="Arial" w:eastAsia="Arial" w:hAnsi="Arial" w:cs="Arial"/>
          <w:sz w:val="24"/>
          <w:szCs w:val="24"/>
        </w:rPr>
        <w:t xml:space="preserve">, Jeannette </w:t>
      </w:r>
      <w:proofErr w:type="spellStart"/>
      <w:r w:rsidRPr="00D3013E">
        <w:rPr>
          <w:rFonts w:ascii="Arial" w:eastAsia="Arial" w:hAnsi="Arial" w:cs="Arial"/>
          <w:sz w:val="24"/>
          <w:szCs w:val="24"/>
        </w:rPr>
        <w:t>Adamyk</w:t>
      </w:r>
      <w:proofErr w:type="spellEnd"/>
      <w:r w:rsidRPr="00D3013E">
        <w:rPr>
          <w:rFonts w:ascii="Arial" w:eastAsia="Arial" w:hAnsi="Arial" w:cs="Arial"/>
          <w:sz w:val="24"/>
          <w:szCs w:val="24"/>
        </w:rPr>
        <w:t>, Alyssa Pratt, Jamie Dziwenko</w:t>
      </w:r>
    </w:p>
    <w:p w14:paraId="336E5765" w14:textId="77777777" w:rsidR="00D3013E" w:rsidRPr="00D3013E" w:rsidRDefault="00D3013E" w:rsidP="00D3013E">
      <w:pPr>
        <w:rPr>
          <w:rFonts w:ascii="Arial" w:eastAsia="Arial" w:hAnsi="Arial" w:cs="Arial"/>
          <w:sz w:val="24"/>
          <w:szCs w:val="24"/>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3150"/>
        <w:gridCol w:w="3760"/>
      </w:tblGrid>
      <w:tr w:rsidR="00D3013E" w:rsidRPr="00D3013E" w14:paraId="3C1A15AA" w14:textId="77777777" w:rsidTr="00D3013E">
        <w:tc>
          <w:tcPr>
            <w:tcW w:w="2985" w:type="dxa"/>
          </w:tcPr>
          <w:p w14:paraId="2B1B876C" w14:textId="77777777"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AGENDA ITEM</w:t>
            </w:r>
          </w:p>
        </w:tc>
        <w:tc>
          <w:tcPr>
            <w:tcW w:w="3150" w:type="dxa"/>
          </w:tcPr>
          <w:p w14:paraId="5A2709E2" w14:textId="77777777" w:rsidR="00D3013E" w:rsidRPr="00D3013E" w:rsidRDefault="00D3013E" w:rsidP="00D3013E">
            <w:pPr>
              <w:rPr>
                <w:rFonts w:ascii="Arial" w:eastAsia="Arial" w:hAnsi="Arial" w:cs="Arial"/>
                <w:sz w:val="24"/>
                <w:szCs w:val="24"/>
              </w:rPr>
            </w:pPr>
          </w:p>
        </w:tc>
        <w:tc>
          <w:tcPr>
            <w:tcW w:w="3760" w:type="dxa"/>
          </w:tcPr>
          <w:p w14:paraId="26B3002A" w14:textId="77777777"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Time Frame</w:t>
            </w:r>
          </w:p>
        </w:tc>
      </w:tr>
      <w:tr w:rsidR="00D3013E" w:rsidRPr="00D3013E" w14:paraId="68CC5918" w14:textId="77777777" w:rsidTr="00D3013E">
        <w:tc>
          <w:tcPr>
            <w:tcW w:w="2985" w:type="dxa"/>
          </w:tcPr>
          <w:p w14:paraId="4FBDDC65" w14:textId="77777777"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1.0 Call to Order/Prayer</w:t>
            </w:r>
          </w:p>
        </w:tc>
        <w:tc>
          <w:tcPr>
            <w:tcW w:w="3150" w:type="dxa"/>
          </w:tcPr>
          <w:p w14:paraId="41BCED07" w14:textId="31A1DB1E" w:rsidR="00D3013E" w:rsidRPr="00D3013E" w:rsidRDefault="00D3013E" w:rsidP="00D3013E">
            <w:pPr>
              <w:pBdr>
                <w:top w:val="nil"/>
                <w:left w:val="nil"/>
                <w:bottom w:val="nil"/>
                <w:right w:val="nil"/>
                <w:between w:val="nil"/>
              </w:pBdr>
              <w:rPr>
                <w:rFonts w:ascii="Arial" w:eastAsia="Arial" w:hAnsi="Arial" w:cs="Arial"/>
                <w:color w:val="000000"/>
                <w:sz w:val="24"/>
                <w:szCs w:val="24"/>
              </w:rPr>
            </w:pPr>
            <w:r w:rsidRPr="00D3013E">
              <w:rPr>
                <w:rFonts w:ascii="Arial" w:eastAsia="Arial" w:hAnsi="Arial" w:cs="Arial"/>
                <w:b/>
                <w:i/>
                <w:color w:val="000000"/>
                <w:sz w:val="24"/>
                <w:szCs w:val="24"/>
              </w:rPr>
              <w:t xml:space="preserve"> </w:t>
            </w:r>
            <w:r w:rsidRPr="00D3013E">
              <w:rPr>
                <w:rFonts w:ascii="Arial" w:eastAsia="Arial" w:hAnsi="Arial" w:cs="Arial"/>
                <w:b/>
                <w:i/>
                <w:color w:val="000000"/>
                <w:sz w:val="24"/>
                <w:szCs w:val="24"/>
              </w:rPr>
              <w:t>Alyssa Pratt</w:t>
            </w:r>
            <w:r w:rsidRPr="00D3013E">
              <w:rPr>
                <w:rFonts w:ascii="Arial" w:eastAsia="Arial" w:hAnsi="Arial" w:cs="Arial"/>
                <w:b/>
                <w:i/>
                <w:color w:val="000000"/>
                <w:sz w:val="24"/>
                <w:szCs w:val="24"/>
              </w:rPr>
              <w:t xml:space="preserve">/Rob </w:t>
            </w:r>
            <w:proofErr w:type="spellStart"/>
            <w:r w:rsidRPr="00D3013E">
              <w:rPr>
                <w:rFonts w:ascii="Arial" w:eastAsia="Arial" w:hAnsi="Arial" w:cs="Arial"/>
                <w:b/>
                <w:i/>
                <w:color w:val="000000"/>
                <w:sz w:val="24"/>
                <w:szCs w:val="24"/>
              </w:rPr>
              <w:t>Stecyk</w:t>
            </w:r>
            <w:proofErr w:type="spellEnd"/>
          </w:p>
        </w:tc>
        <w:tc>
          <w:tcPr>
            <w:tcW w:w="3760" w:type="dxa"/>
          </w:tcPr>
          <w:p w14:paraId="07DDF353" w14:textId="29CB6B44" w:rsidR="00D3013E" w:rsidRPr="00D3013E" w:rsidRDefault="00D3013E" w:rsidP="00D3013E">
            <w:pPr>
              <w:rPr>
                <w:rFonts w:ascii="Arial" w:eastAsia="Arial" w:hAnsi="Arial" w:cs="Arial"/>
                <w:sz w:val="24"/>
                <w:szCs w:val="24"/>
              </w:rPr>
            </w:pPr>
            <w:r w:rsidRPr="00D3013E">
              <w:rPr>
                <w:rFonts w:ascii="Arial" w:eastAsia="Arial" w:hAnsi="Arial" w:cs="Arial"/>
                <w:sz w:val="24"/>
                <w:szCs w:val="24"/>
              </w:rPr>
              <w:t xml:space="preserve">Called to order </w:t>
            </w:r>
            <w:r w:rsidRPr="00D3013E">
              <w:rPr>
                <w:rFonts w:ascii="Arial" w:eastAsia="Arial" w:hAnsi="Arial" w:cs="Arial"/>
                <w:sz w:val="24"/>
                <w:szCs w:val="24"/>
              </w:rPr>
              <w:t>by Alyssa</w:t>
            </w:r>
            <w:r w:rsidRPr="00D3013E">
              <w:rPr>
                <w:rFonts w:ascii="Arial" w:eastAsia="Arial" w:hAnsi="Arial" w:cs="Arial"/>
                <w:sz w:val="24"/>
                <w:szCs w:val="24"/>
              </w:rPr>
              <w:t xml:space="preserve"> at </w:t>
            </w:r>
            <w:r w:rsidRPr="00D3013E">
              <w:rPr>
                <w:rFonts w:ascii="Arial" w:eastAsia="Arial" w:hAnsi="Arial" w:cs="Arial"/>
                <w:sz w:val="24"/>
                <w:szCs w:val="24"/>
              </w:rPr>
              <w:t>7:02</w:t>
            </w:r>
            <w:r w:rsidRPr="00D3013E">
              <w:rPr>
                <w:rFonts w:ascii="Arial" w:eastAsia="Arial" w:hAnsi="Arial" w:cs="Arial"/>
                <w:sz w:val="24"/>
                <w:szCs w:val="24"/>
              </w:rPr>
              <w:t>pm.  Prayer shared by Rob</w:t>
            </w:r>
          </w:p>
        </w:tc>
      </w:tr>
      <w:tr w:rsidR="00D3013E" w:rsidRPr="00D3013E" w14:paraId="36E6A849" w14:textId="77777777" w:rsidTr="00D3013E">
        <w:trPr>
          <w:trHeight w:val="480"/>
        </w:trPr>
        <w:tc>
          <w:tcPr>
            <w:tcW w:w="2985" w:type="dxa"/>
          </w:tcPr>
          <w:p w14:paraId="6A86EC6B" w14:textId="62C51AAA" w:rsidR="00D3013E" w:rsidRPr="00D3013E" w:rsidRDefault="00D3013E" w:rsidP="00D3013E">
            <w:pPr>
              <w:pBdr>
                <w:top w:val="nil"/>
                <w:left w:val="nil"/>
                <w:bottom w:val="nil"/>
                <w:right w:val="nil"/>
                <w:between w:val="nil"/>
              </w:pBdr>
              <w:rPr>
                <w:rFonts w:ascii="Arial" w:eastAsia="Arial" w:hAnsi="Arial" w:cs="Arial"/>
                <w:b/>
                <w:color w:val="000000"/>
                <w:sz w:val="24"/>
                <w:szCs w:val="24"/>
              </w:rPr>
            </w:pPr>
            <w:r w:rsidRPr="00D3013E">
              <w:rPr>
                <w:rFonts w:ascii="Arial" w:eastAsia="Arial" w:hAnsi="Arial" w:cs="Arial"/>
                <w:b/>
                <w:color w:val="000000"/>
                <w:sz w:val="24"/>
                <w:szCs w:val="24"/>
              </w:rPr>
              <w:t>2.0 Territory Acknowledgement</w:t>
            </w:r>
          </w:p>
        </w:tc>
        <w:tc>
          <w:tcPr>
            <w:tcW w:w="3150" w:type="dxa"/>
          </w:tcPr>
          <w:p w14:paraId="5528B44A" w14:textId="228B831F" w:rsidR="00D3013E" w:rsidRPr="00D3013E" w:rsidRDefault="00D3013E" w:rsidP="00D3013E">
            <w:pPr>
              <w:pBdr>
                <w:top w:val="nil"/>
                <w:left w:val="nil"/>
                <w:bottom w:val="nil"/>
                <w:right w:val="nil"/>
                <w:between w:val="nil"/>
              </w:pBdr>
              <w:rPr>
                <w:rFonts w:ascii="Arial" w:eastAsia="Arial" w:hAnsi="Arial" w:cs="Arial"/>
                <w:color w:val="000000"/>
                <w:sz w:val="24"/>
                <w:szCs w:val="24"/>
              </w:rPr>
            </w:pPr>
            <w:r w:rsidRPr="00D3013E">
              <w:rPr>
                <w:rFonts w:ascii="Arial" w:eastAsia="Arial" w:hAnsi="Arial" w:cs="Arial"/>
                <w:color w:val="000000"/>
                <w:sz w:val="24"/>
                <w:szCs w:val="24"/>
              </w:rPr>
              <w:t>Alyssa Pratt</w:t>
            </w:r>
          </w:p>
        </w:tc>
        <w:tc>
          <w:tcPr>
            <w:tcW w:w="3760" w:type="dxa"/>
          </w:tcPr>
          <w:p w14:paraId="1599588C" w14:textId="77777777"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p>
        </w:tc>
      </w:tr>
      <w:tr w:rsidR="00D3013E" w:rsidRPr="00D3013E" w14:paraId="3153181E" w14:textId="77777777" w:rsidTr="00D3013E">
        <w:trPr>
          <w:trHeight w:val="480"/>
        </w:trPr>
        <w:tc>
          <w:tcPr>
            <w:tcW w:w="2985" w:type="dxa"/>
          </w:tcPr>
          <w:p w14:paraId="0282D26D" w14:textId="1EB6CEC3" w:rsidR="00D3013E" w:rsidRPr="00D3013E" w:rsidRDefault="00D3013E" w:rsidP="00D3013E">
            <w:pPr>
              <w:pBdr>
                <w:top w:val="nil"/>
                <w:left w:val="nil"/>
                <w:bottom w:val="nil"/>
                <w:right w:val="nil"/>
                <w:between w:val="nil"/>
              </w:pBdr>
              <w:rPr>
                <w:rFonts w:ascii="Arial" w:eastAsia="Arial" w:hAnsi="Arial" w:cs="Arial"/>
                <w:color w:val="000000"/>
                <w:sz w:val="24"/>
                <w:szCs w:val="24"/>
              </w:rPr>
            </w:pPr>
            <w:r w:rsidRPr="00D3013E">
              <w:rPr>
                <w:rFonts w:ascii="Arial" w:eastAsia="Arial" w:hAnsi="Arial" w:cs="Arial"/>
                <w:b/>
                <w:color w:val="000000"/>
                <w:sz w:val="24"/>
                <w:szCs w:val="24"/>
              </w:rPr>
              <w:t>3</w:t>
            </w:r>
            <w:r w:rsidRPr="00D3013E">
              <w:rPr>
                <w:rFonts w:ascii="Arial" w:eastAsia="Arial" w:hAnsi="Arial" w:cs="Arial"/>
                <w:b/>
                <w:color w:val="000000"/>
                <w:sz w:val="24"/>
                <w:szCs w:val="24"/>
              </w:rPr>
              <w:t>.0 Approval of the Agenda</w:t>
            </w:r>
          </w:p>
        </w:tc>
        <w:tc>
          <w:tcPr>
            <w:tcW w:w="3150" w:type="dxa"/>
          </w:tcPr>
          <w:p w14:paraId="6FCF57DE" w14:textId="77777777" w:rsidR="00D3013E" w:rsidRPr="00D3013E" w:rsidRDefault="00D3013E" w:rsidP="00D3013E">
            <w:pPr>
              <w:pBdr>
                <w:top w:val="nil"/>
                <w:left w:val="nil"/>
                <w:bottom w:val="nil"/>
                <w:right w:val="nil"/>
                <w:between w:val="nil"/>
              </w:pBdr>
              <w:rPr>
                <w:rFonts w:ascii="Arial" w:eastAsia="Arial" w:hAnsi="Arial" w:cs="Arial"/>
                <w:color w:val="000000"/>
                <w:sz w:val="24"/>
                <w:szCs w:val="24"/>
              </w:rPr>
            </w:pPr>
          </w:p>
        </w:tc>
        <w:tc>
          <w:tcPr>
            <w:tcW w:w="3760" w:type="dxa"/>
          </w:tcPr>
          <w:p w14:paraId="006AC94E" w14:textId="421767B4"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r w:rsidRPr="00D3013E">
              <w:rPr>
                <w:rFonts w:ascii="Arial" w:eastAsia="Arial" w:hAnsi="Arial" w:cs="Arial"/>
                <w:sz w:val="24"/>
                <w:szCs w:val="24"/>
              </w:rPr>
              <w:t>1</w:t>
            </w:r>
            <w:r w:rsidRPr="00D3013E">
              <w:rPr>
                <w:rFonts w:ascii="Arial" w:eastAsia="Arial" w:hAnsi="Arial" w:cs="Arial"/>
                <w:sz w:val="24"/>
                <w:szCs w:val="24"/>
                <w:vertAlign w:val="superscript"/>
              </w:rPr>
              <w:t>st</w:t>
            </w:r>
            <w:r w:rsidRPr="00D3013E">
              <w:rPr>
                <w:rFonts w:ascii="Arial" w:eastAsia="Arial" w:hAnsi="Arial" w:cs="Arial"/>
                <w:sz w:val="24"/>
                <w:szCs w:val="24"/>
              </w:rPr>
              <w:t xml:space="preserve">: </w:t>
            </w:r>
            <w:r w:rsidRPr="00D3013E">
              <w:rPr>
                <w:rFonts w:ascii="Arial" w:eastAsia="Arial" w:hAnsi="Arial" w:cs="Arial"/>
                <w:sz w:val="24"/>
                <w:szCs w:val="24"/>
              </w:rPr>
              <w:t xml:space="preserve">Vera </w:t>
            </w:r>
            <w:proofErr w:type="spellStart"/>
            <w:r w:rsidRPr="00D3013E">
              <w:rPr>
                <w:rFonts w:ascii="Arial" w:eastAsia="Arial" w:hAnsi="Arial" w:cs="Arial"/>
                <w:sz w:val="24"/>
                <w:szCs w:val="24"/>
              </w:rPr>
              <w:t>Mazurak</w:t>
            </w:r>
            <w:proofErr w:type="spellEnd"/>
          </w:p>
          <w:p w14:paraId="1BB95DE0" w14:textId="12DE3CA0"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r w:rsidRPr="00D3013E">
              <w:rPr>
                <w:rFonts w:ascii="Arial" w:eastAsia="Arial" w:hAnsi="Arial" w:cs="Arial"/>
                <w:sz w:val="24"/>
                <w:szCs w:val="24"/>
              </w:rPr>
              <w:t>2</w:t>
            </w:r>
            <w:r w:rsidRPr="00D3013E">
              <w:rPr>
                <w:rFonts w:ascii="Arial" w:eastAsia="Arial" w:hAnsi="Arial" w:cs="Arial"/>
                <w:sz w:val="24"/>
                <w:szCs w:val="24"/>
                <w:vertAlign w:val="superscript"/>
              </w:rPr>
              <w:t>nd</w:t>
            </w:r>
            <w:r w:rsidRPr="00D3013E">
              <w:rPr>
                <w:rFonts w:ascii="Arial" w:eastAsia="Arial" w:hAnsi="Arial" w:cs="Arial"/>
                <w:sz w:val="24"/>
                <w:szCs w:val="24"/>
              </w:rPr>
              <w:t xml:space="preserve">: </w:t>
            </w:r>
            <w:r w:rsidRPr="00D3013E">
              <w:rPr>
                <w:rFonts w:ascii="Arial" w:eastAsia="Arial" w:hAnsi="Arial" w:cs="Arial"/>
                <w:sz w:val="24"/>
                <w:szCs w:val="24"/>
              </w:rPr>
              <w:t xml:space="preserve">Jeannette </w:t>
            </w:r>
            <w:proofErr w:type="spellStart"/>
            <w:r w:rsidRPr="00D3013E">
              <w:rPr>
                <w:rFonts w:ascii="Arial" w:eastAsia="Arial" w:hAnsi="Arial" w:cs="Arial"/>
                <w:sz w:val="24"/>
                <w:szCs w:val="24"/>
              </w:rPr>
              <w:t>Adamyk</w:t>
            </w:r>
            <w:proofErr w:type="spellEnd"/>
          </w:p>
        </w:tc>
      </w:tr>
      <w:tr w:rsidR="00D3013E" w:rsidRPr="00D3013E" w14:paraId="44C52184" w14:textId="77777777" w:rsidTr="00D3013E">
        <w:tc>
          <w:tcPr>
            <w:tcW w:w="2985" w:type="dxa"/>
          </w:tcPr>
          <w:p w14:paraId="5BD10FA6" w14:textId="786F49CB"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4</w:t>
            </w:r>
            <w:r w:rsidRPr="00D3013E">
              <w:rPr>
                <w:rFonts w:ascii="Arial" w:eastAsia="Arial" w:hAnsi="Arial" w:cs="Arial"/>
                <w:b/>
                <w:sz w:val="24"/>
                <w:szCs w:val="24"/>
              </w:rPr>
              <w:t>.0 Approval of Minutes</w:t>
            </w:r>
          </w:p>
        </w:tc>
        <w:tc>
          <w:tcPr>
            <w:tcW w:w="3150" w:type="dxa"/>
          </w:tcPr>
          <w:p w14:paraId="7E524634" w14:textId="223630BE" w:rsidR="00D3013E" w:rsidRPr="00D3013E" w:rsidRDefault="00D3013E" w:rsidP="00D3013E">
            <w:pPr>
              <w:widowControl w:val="0"/>
              <w:pBdr>
                <w:top w:val="nil"/>
                <w:left w:val="nil"/>
                <w:bottom w:val="nil"/>
                <w:right w:val="nil"/>
                <w:between w:val="nil"/>
              </w:pBdr>
              <w:tabs>
                <w:tab w:val="center" w:pos="4320"/>
                <w:tab w:val="right" w:pos="8640"/>
              </w:tabs>
              <w:rPr>
                <w:rFonts w:ascii="Arial" w:eastAsia="Arial" w:hAnsi="Arial" w:cs="Arial"/>
                <w:color w:val="000000"/>
                <w:sz w:val="24"/>
                <w:szCs w:val="24"/>
              </w:rPr>
            </w:pPr>
            <w:r w:rsidRPr="00D3013E">
              <w:rPr>
                <w:rFonts w:ascii="Arial" w:hAnsi="Arial" w:cs="Arial"/>
                <w:sz w:val="24"/>
                <w:szCs w:val="24"/>
              </w:rPr>
              <w:t xml:space="preserve">Meeting minutes from </w:t>
            </w:r>
            <w:r w:rsidRPr="00D3013E">
              <w:rPr>
                <w:rFonts w:ascii="Arial" w:hAnsi="Arial" w:cs="Arial"/>
                <w:sz w:val="24"/>
                <w:szCs w:val="24"/>
              </w:rPr>
              <w:t>November 2021</w:t>
            </w:r>
          </w:p>
        </w:tc>
        <w:tc>
          <w:tcPr>
            <w:tcW w:w="3760" w:type="dxa"/>
          </w:tcPr>
          <w:p w14:paraId="01CF54DF" w14:textId="77777777"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r w:rsidRPr="00D3013E">
              <w:rPr>
                <w:rFonts w:ascii="Arial" w:eastAsia="Arial" w:hAnsi="Arial" w:cs="Arial"/>
                <w:sz w:val="24"/>
                <w:szCs w:val="24"/>
              </w:rPr>
              <w:t>1</w:t>
            </w:r>
            <w:r w:rsidRPr="00D3013E">
              <w:rPr>
                <w:rFonts w:ascii="Arial" w:eastAsia="Arial" w:hAnsi="Arial" w:cs="Arial"/>
                <w:sz w:val="24"/>
                <w:szCs w:val="24"/>
                <w:vertAlign w:val="superscript"/>
              </w:rPr>
              <w:t>st</w:t>
            </w:r>
            <w:r w:rsidRPr="00D3013E">
              <w:rPr>
                <w:rFonts w:ascii="Arial" w:eastAsia="Arial" w:hAnsi="Arial" w:cs="Arial"/>
                <w:sz w:val="24"/>
                <w:szCs w:val="24"/>
              </w:rPr>
              <w:t xml:space="preserve">: Vera </w:t>
            </w:r>
            <w:proofErr w:type="spellStart"/>
            <w:r w:rsidRPr="00D3013E">
              <w:rPr>
                <w:rFonts w:ascii="Arial" w:eastAsia="Arial" w:hAnsi="Arial" w:cs="Arial"/>
                <w:sz w:val="24"/>
                <w:szCs w:val="24"/>
              </w:rPr>
              <w:t>Mazurak</w:t>
            </w:r>
            <w:proofErr w:type="spellEnd"/>
          </w:p>
          <w:p w14:paraId="4AA55BF2" w14:textId="09F7B2AD"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r w:rsidRPr="00D3013E">
              <w:rPr>
                <w:rFonts w:ascii="Arial" w:eastAsia="Arial" w:hAnsi="Arial" w:cs="Arial"/>
                <w:sz w:val="24"/>
                <w:szCs w:val="24"/>
              </w:rPr>
              <w:t>2</w:t>
            </w:r>
            <w:r w:rsidRPr="00D3013E">
              <w:rPr>
                <w:rFonts w:ascii="Arial" w:eastAsia="Arial" w:hAnsi="Arial" w:cs="Arial"/>
                <w:sz w:val="24"/>
                <w:szCs w:val="24"/>
                <w:vertAlign w:val="superscript"/>
              </w:rPr>
              <w:t>nd</w:t>
            </w:r>
            <w:r w:rsidRPr="00D3013E">
              <w:rPr>
                <w:rFonts w:ascii="Arial" w:eastAsia="Arial" w:hAnsi="Arial" w:cs="Arial"/>
                <w:sz w:val="24"/>
                <w:szCs w:val="24"/>
              </w:rPr>
              <w:t xml:space="preserve">: Jeannette </w:t>
            </w:r>
            <w:proofErr w:type="spellStart"/>
            <w:r w:rsidRPr="00D3013E">
              <w:rPr>
                <w:rFonts w:ascii="Arial" w:eastAsia="Arial" w:hAnsi="Arial" w:cs="Arial"/>
                <w:sz w:val="24"/>
                <w:szCs w:val="24"/>
              </w:rPr>
              <w:t>Adamyk</w:t>
            </w:r>
            <w:proofErr w:type="spellEnd"/>
            <w:r w:rsidRPr="00D3013E">
              <w:rPr>
                <w:rFonts w:ascii="Arial" w:eastAsia="Arial" w:hAnsi="Arial" w:cs="Arial"/>
                <w:sz w:val="24"/>
                <w:szCs w:val="24"/>
              </w:rPr>
              <w:t xml:space="preserve"> </w:t>
            </w:r>
          </w:p>
        </w:tc>
      </w:tr>
      <w:tr w:rsidR="00D3013E" w:rsidRPr="00D3013E" w14:paraId="48B14E11" w14:textId="77777777" w:rsidTr="00D3013E">
        <w:trPr>
          <w:trHeight w:val="260"/>
        </w:trPr>
        <w:tc>
          <w:tcPr>
            <w:tcW w:w="2985" w:type="dxa"/>
          </w:tcPr>
          <w:p w14:paraId="59A38D2F" w14:textId="18BA27A6"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5</w:t>
            </w:r>
            <w:r w:rsidRPr="00D3013E">
              <w:rPr>
                <w:rFonts w:ascii="Arial" w:eastAsia="Arial" w:hAnsi="Arial" w:cs="Arial"/>
                <w:b/>
                <w:sz w:val="24"/>
                <w:szCs w:val="24"/>
              </w:rPr>
              <w:t xml:space="preserve">.0 Treasure’s Reports: </w:t>
            </w:r>
          </w:p>
        </w:tc>
        <w:tc>
          <w:tcPr>
            <w:tcW w:w="3150" w:type="dxa"/>
          </w:tcPr>
          <w:p w14:paraId="726C21CF" w14:textId="77777777" w:rsidR="00D3013E" w:rsidRPr="00D3013E" w:rsidRDefault="00D3013E" w:rsidP="00D3013E">
            <w:pPr>
              <w:rPr>
                <w:rFonts w:ascii="Arial" w:eastAsia="Arial" w:hAnsi="Arial" w:cs="Arial"/>
                <w:sz w:val="24"/>
                <w:szCs w:val="24"/>
              </w:rPr>
            </w:pPr>
            <w:r w:rsidRPr="00D3013E">
              <w:rPr>
                <w:rFonts w:ascii="Arial" w:eastAsia="Arial" w:hAnsi="Arial" w:cs="Arial"/>
                <w:b/>
                <w:i/>
                <w:sz w:val="24"/>
                <w:szCs w:val="24"/>
              </w:rPr>
              <w:t xml:space="preserve"> Vera </w:t>
            </w:r>
            <w:proofErr w:type="spellStart"/>
            <w:r w:rsidRPr="00D3013E">
              <w:rPr>
                <w:rFonts w:ascii="Arial" w:eastAsia="Arial" w:hAnsi="Arial" w:cs="Arial"/>
                <w:b/>
                <w:i/>
                <w:sz w:val="24"/>
                <w:szCs w:val="24"/>
              </w:rPr>
              <w:t>Mazurak</w:t>
            </w:r>
            <w:proofErr w:type="spellEnd"/>
            <w:r w:rsidRPr="00D3013E">
              <w:rPr>
                <w:rFonts w:ascii="Arial" w:eastAsia="Arial" w:hAnsi="Arial" w:cs="Arial"/>
                <w:b/>
                <w:i/>
                <w:sz w:val="24"/>
                <w:szCs w:val="24"/>
              </w:rPr>
              <w:t xml:space="preserve"> *Budget*</w:t>
            </w:r>
          </w:p>
        </w:tc>
        <w:tc>
          <w:tcPr>
            <w:tcW w:w="3760" w:type="dxa"/>
          </w:tcPr>
          <w:p w14:paraId="5A34CFAC" w14:textId="77777777"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r w:rsidRPr="00D3013E">
              <w:rPr>
                <w:rFonts w:ascii="Arial" w:eastAsia="Arial" w:hAnsi="Arial" w:cs="Arial"/>
                <w:sz w:val="24"/>
                <w:szCs w:val="24"/>
              </w:rPr>
              <w:t>Review Budget statement</w:t>
            </w:r>
            <w:r w:rsidRPr="00D3013E">
              <w:rPr>
                <w:rFonts w:ascii="Arial" w:eastAsia="Arial" w:hAnsi="Arial" w:cs="Arial"/>
                <w:sz w:val="24"/>
                <w:szCs w:val="24"/>
              </w:rPr>
              <w:t>.</w:t>
            </w:r>
          </w:p>
          <w:p w14:paraId="05B35B91" w14:textId="77777777"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p>
          <w:p w14:paraId="7F3B4AD5" w14:textId="659E51C2"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r w:rsidRPr="00D3013E">
              <w:rPr>
                <w:rFonts w:ascii="Arial" w:eastAsia="Arial" w:hAnsi="Arial" w:cs="Arial"/>
                <w:sz w:val="24"/>
                <w:szCs w:val="24"/>
              </w:rPr>
              <w:t>1</w:t>
            </w:r>
            <w:r w:rsidRPr="00D3013E">
              <w:rPr>
                <w:rFonts w:ascii="Arial" w:eastAsia="Arial" w:hAnsi="Arial" w:cs="Arial"/>
                <w:sz w:val="24"/>
                <w:szCs w:val="24"/>
                <w:vertAlign w:val="superscript"/>
              </w:rPr>
              <w:t>st</w:t>
            </w:r>
            <w:r w:rsidRPr="00D3013E">
              <w:rPr>
                <w:rFonts w:ascii="Arial" w:eastAsia="Arial" w:hAnsi="Arial" w:cs="Arial"/>
                <w:sz w:val="24"/>
                <w:szCs w:val="24"/>
              </w:rPr>
              <w:t xml:space="preserve">: </w:t>
            </w:r>
            <w:r w:rsidRPr="00D3013E">
              <w:rPr>
                <w:rFonts w:ascii="Arial" w:eastAsia="Arial" w:hAnsi="Arial" w:cs="Arial"/>
                <w:sz w:val="24"/>
                <w:szCs w:val="24"/>
              </w:rPr>
              <w:t xml:space="preserve">Jeannette </w:t>
            </w:r>
            <w:proofErr w:type="spellStart"/>
            <w:r w:rsidRPr="00D3013E">
              <w:rPr>
                <w:rFonts w:ascii="Arial" w:eastAsia="Arial" w:hAnsi="Arial" w:cs="Arial"/>
                <w:sz w:val="24"/>
                <w:szCs w:val="24"/>
              </w:rPr>
              <w:t>Admayk</w:t>
            </w:r>
            <w:proofErr w:type="spellEnd"/>
          </w:p>
          <w:p w14:paraId="3959E4F5" w14:textId="200E74AA"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r w:rsidRPr="00D3013E">
              <w:rPr>
                <w:rFonts w:ascii="Arial" w:eastAsia="Arial" w:hAnsi="Arial" w:cs="Arial"/>
                <w:sz w:val="24"/>
                <w:szCs w:val="24"/>
              </w:rPr>
              <w:t>2</w:t>
            </w:r>
            <w:r w:rsidRPr="00D3013E">
              <w:rPr>
                <w:rFonts w:ascii="Arial" w:eastAsia="Arial" w:hAnsi="Arial" w:cs="Arial"/>
                <w:sz w:val="24"/>
                <w:szCs w:val="24"/>
                <w:vertAlign w:val="superscript"/>
              </w:rPr>
              <w:t>nd</w:t>
            </w:r>
            <w:r w:rsidRPr="00D3013E">
              <w:rPr>
                <w:rFonts w:ascii="Arial" w:eastAsia="Arial" w:hAnsi="Arial" w:cs="Arial"/>
                <w:sz w:val="24"/>
                <w:szCs w:val="24"/>
              </w:rPr>
              <w:t xml:space="preserve">: </w:t>
            </w:r>
            <w:r w:rsidRPr="00D3013E">
              <w:rPr>
                <w:rFonts w:ascii="Arial" w:eastAsia="Arial" w:hAnsi="Arial" w:cs="Arial"/>
                <w:sz w:val="24"/>
                <w:szCs w:val="24"/>
              </w:rPr>
              <w:t>Alyssa Pratt</w:t>
            </w:r>
          </w:p>
        </w:tc>
      </w:tr>
      <w:tr w:rsidR="00D3013E" w:rsidRPr="00D3013E" w14:paraId="40BACADE" w14:textId="77777777" w:rsidTr="00D3013E">
        <w:trPr>
          <w:trHeight w:val="260"/>
        </w:trPr>
        <w:tc>
          <w:tcPr>
            <w:tcW w:w="2985" w:type="dxa"/>
          </w:tcPr>
          <w:p w14:paraId="550CAB74" w14:textId="7EECE0EF"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6</w:t>
            </w:r>
            <w:r w:rsidRPr="00D3013E">
              <w:rPr>
                <w:rFonts w:ascii="Arial" w:eastAsia="Arial" w:hAnsi="Arial" w:cs="Arial"/>
                <w:b/>
                <w:sz w:val="24"/>
                <w:szCs w:val="24"/>
              </w:rPr>
              <w:t>.0 Business Arising</w:t>
            </w:r>
          </w:p>
        </w:tc>
        <w:tc>
          <w:tcPr>
            <w:tcW w:w="3150" w:type="dxa"/>
          </w:tcPr>
          <w:p w14:paraId="621A73B4" w14:textId="77777777" w:rsidR="00D3013E" w:rsidRPr="00D3013E" w:rsidRDefault="00D3013E" w:rsidP="00D3013E">
            <w:pPr>
              <w:pStyle w:val="Heading4"/>
              <w:rPr>
                <w:sz w:val="24"/>
                <w:szCs w:val="24"/>
              </w:rPr>
            </w:pPr>
          </w:p>
        </w:tc>
        <w:tc>
          <w:tcPr>
            <w:tcW w:w="3760" w:type="dxa"/>
          </w:tcPr>
          <w:p w14:paraId="2BD5B62E" w14:textId="77777777"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color w:val="000000"/>
                <w:sz w:val="24"/>
                <w:szCs w:val="24"/>
              </w:rPr>
            </w:pPr>
          </w:p>
        </w:tc>
      </w:tr>
      <w:tr w:rsidR="00D3013E" w:rsidRPr="00D3013E" w14:paraId="27086AD6" w14:textId="77777777" w:rsidTr="00D3013E">
        <w:trPr>
          <w:trHeight w:val="267"/>
        </w:trPr>
        <w:tc>
          <w:tcPr>
            <w:tcW w:w="2985" w:type="dxa"/>
          </w:tcPr>
          <w:p w14:paraId="59057D6A" w14:textId="77777777"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color w:val="000000"/>
                <w:sz w:val="24"/>
                <w:szCs w:val="24"/>
              </w:rPr>
            </w:pPr>
          </w:p>
          <w:p w14:paraId="42A93262" w14:textId="77777777" w:rsidR="00D3013E" w:rsidRPr="00D3013E" w:rsidRDefault="00D3013E" w:rsidP="00D3013E">
            <w:pPr>
              <w:rPr>
                <w:rFonts w:ascii="Arial" w:eastAsia="Arial" w:hAnsi="Arial" w:cs="Arial"/>
                <w:sz w:val="24"/>
                <w:szCs w:val="24"/>
              </w:rPr>
            </w:pPr>
          </w:p>
          <w:p w14:paraId="6FFEC280" w14:textId="77777777" w:rsidR="00D3013E" w:rsidRPr="00D3013E" w:rsidRDefault="00D3013E" w:rsidP="00D3013E">
            <w:pPr>
              <w:rPr>
                <w:rFonts w:ascii="Arial" w:eastAsia="Arial" w:hAnsi="Arial" w:cs="Arial"/>
                <w:sz w:val="24"/>
                <w:szCs w:val="24"/>
              </w:rPr>
            </w:pPr>
          </w:p>
          <w:p w14:paraId="1B788DBB" w14:textId="77777777" w:rsidR="00D3013E" w:rsidRPr="00D3013E" w:rsidRDefault="00D3013E" w:rsidP="00D3013E">
            <w:pPr>
              <w:rPr>
                <w:rFonts w:ascii="Arial" w:eastAsia="Arial" w:hAnsi="Arial" w:cs="Arial"/>
                <w:sz w:val="24"/>
                <w:szCs w:val="24"/>
              </w:rPr>
            </w:pPr>
          </w:p>
          <w:p w14:paraId="7AE201B1" w14:textId="77777777" w:rsidR="00D3013E" w:rsidRPr="00D3013E" w:rsidRDefault="00D3013E" w:rsidP="00D3013E">
            <w:pPr>
              <w:rPr>
                <w:rFonts w:ascii="Arial" w:eastAsia="Arial" w:hAnsi="Arial" w:cs="Arial"/>
                <w:sz w:val="24"/>
                <w:szCs w:val="24"/>
              </w:rPr>
            </w:pPr>
          </w:p>
          <w:p w14:paraId="4B67DD6F" w14:textId="77777777" w:rsidR="00D3013E" w:rsidRPr="00D3013E" w:rsidRDefault="00D3013E" w:rsidP="00D3013E">
            <w:pPr>
              <w:rPr>
                <w:rFonts w:ascii="Arial" w:eastAsia="Arial" w:hAnsi="Arial" w:cs="Arial"/>
                <w:sz w:val="24"/>
                <w:szCs w:val="24"/>
              </w:rPr>
            </w:pPr>
          </w:p>
          <w:p w14:paraId="6AA6C828" w14:textId="77777777" w:rsidR="00D3013E" w:rsidRPr="00D3013E" w:rsidRDefault="00D3013E" w:rsidP="00D3013E">
            <w:pPr>
              <w:rPr>
                <w:rFonts w:ascii="Arial" w:eastAsia="Arial" w:hAnsi="Arial" w:cs="Arial"/>
                <w:sz w:val="24"/>
                <w:szCs w:val="24"/>
              </w:rPr>
            </w:pPr>
          </w:p>
          <w:p w14:paraId="1B59A8C2" w14:textId="77777777" w:rsidR="00D3013E" w:rsidRPr="00D3013E" w:rsidRDefault="00D3013E" w:rsidP="00D3013E">
            <w:pPr>
              <w:rPr>
                <w:rFonts w:ascii="Arial" w:eastAsia="Arial" w:hAnsi="Arial" w:cs="Arial"/>
                <w:sz w:val="24"/>
                <w:szCs w:val="24"/>
              </w:rPr>
            </w:pPr>
          </w:p>
          <w:p w14:paraId="59ABE87A" w14:textId="77777777" w:rsidR="00D3013E" w:rsidRPr="00D3013E" w:rsidRDefault="00D3013E" w:rsidP="00D3013E">
            <w:pPr>
              <w:jc w:val="center"/>
              <w:rPr>
                <w:rFonts w:ascii="Arial" w:eastAsia="Arial" w:hAnsi="Arial" w:cs="Arial"/>
                <w:sz w:val="24"/>
                <w:szCs w:val="24"/>
              </w:rPr>
            </w:pPr>
          </w:p>
        </w:tc>
        <w:tc>
          <w:tcPr>
            <w:tcW w:w="3150" w:type="dxa"/>
          </w:tcPr>
          <w:p w14:paraId="33026D88" w14:textId="05782E56" w:rsidR="00D3013E" w:rsidRPr="00D3013E" w:rsidRDefault="00D3013E" w:rsidP="00D3013E">
            <w:pPr>
              <w:rPr>
                <w:rFonts w:ascii="Arial" w:eastAsia="Arial" w:hAnsi="Arial" w:cs="Arial"/>
                <w:sz w:val="24"/>
                <w:szCs w:val="24"/>
              </w:rPr>
            </w:pPr>
            <w:r w:rsidRPr="00D3013E">
              <w:rPr>
                <w:rFonts w:ascii="Arial" w:eastAsia="Arial" w:hAnsi="Arial" w:cs="Arial"/>
                <w:sz w:val="24"/>
                <w:szCs w:val="24"/>
              </w:rPr>
              <w:t>6</w:t>
            </w:r>
            <w:r w:rsidRPr="00D3013E">
              <w:rPr>
                <w:rFonts w:ascii="Arial" w:eastAsia="Arial" w:hAnsi="Arial" w:cs="Arial"/>
                <w:sz w:val="24"/>
                <w:szCs w:val="24"/>
              </w:rPr>
              <w:t xml:space="preserve">.1 </w:t>
            </w:r>
            <w:r w:rsidRPr="00D3013E">
              <w:rPr>
                <w:rFonts w:ascii="Arial" w:eastAsia="Arial" w:hAnsi="Arial" w:cs="Arial"/>
                <w:sz w:val="24"/>
                <w:szCs w:val="24"/>
              </w:rPr>
              <w:t>Teacher’s Wish List</w:t>
            </w:r>
            <w:r>
              <w:rPr>
                <w:rFonts w:ascii="Arial" w:eastAsia="Arial" w:hAnsi="Arial" w:cs="Arial"/>
                <w:sz w:val="24"/>
                <w:szCs w:val="24"/>
              </w:rPr>
              <w:t xml:space="preserve"> </w:t>
            </w:r>
          </w:p>
          <w:p w14:paraId="7F30D2BE" w14:textId="77777777" w:rsidR="00D3013E" w:rsidRPr="00D3013E" w:rsidRDefault="00D3013E" w:rsidP="00D3013E">
            <w:pPr>
              <w:rPr>
                <w:rFonts w:ascii="Arial" w:eastAsia="Arial" w:hAnsi="Arial" w:cs="Arial"/>
                <w:sz w:val="24"/>
                <w:szCs w:val="24"/>
              </w:rPr>
            </w:pPr>
          </w:p>
          <w:p w14:paraId="0F11C926" w14:textId="77777777" w:rsidR="00D3013E" w:rsidRPr="00D3013E" w:rsidRDefault="00D3013E" w:rsidP="00D3013E">
            <w:pPr>
              <w:rPr>
                <w:rFonts w:ascii="Arial" w:eastAsia="Arial" w:hAnsi="Arial" w:cs="Arial"/>
                <w:sz w:val="24"/>
                <w:szCs w:val="24"/>
              </w:rPr>
            </w:pPr>
          </w:p>
          <w:p w14:paraId="385E6FAD" w14:textId="77777777" w:rsidR="00D3013E" w:rsidRPr="00D3013E" w:rsidRDefault="00D3013E" w:rsidP="00D3013E">
            <w:pPr>
              <w:rPr>
                <w:rFonts w:ascii="Arial" w:eastAsia="Arial" w:hAnsi="Arial" w:cs="Arial"/>
                <w:sz w:val="24"/>
                <w:szCs w:val="24"/>
              </w:rPr>
            </w:pPr>
          </w:p>
          <w:p w14:paraId="19EF1485" w14:textId="77777777" w:rsidR="00D3013E" w:rsidRPr="00D3013E" w:rsidRDefault="00D3013E" w:rsidP="00D3013E">
            <w:pPr>
              <w:rPr>
                <w:rFonts w:ascii="Arial" w:eastAsia="Arial" w:hAnsi="Arial" w:cs="Arial"/>
                <w:sz w:val="24"/>
                <w:szCs w:val="24"/>
              </w:rPr>
            </w:pPr>
          </w:p>
          <w:p w14:paraId="03F2EF89" w14:textId="77777777" w:rsidR="00D3013E" w:rsidRPr="00D3013E" w:rsidRDefault="00D3013E" w:rsidP="00D3013E">
            <w:pPr>
              <w:rPr>
                <w:rFonts w:ascii="Arial" w:eastAsia="Arial" w:hAnsi="Arial" w:cs="Arial"/>
                <w:sz w:val="24"/>
                <w:szCs w:val="24"/>
              </w:rPr>
            </w:pPr>
          </w:p>
          <w:p w14:paraId="19DC1D9C" w14:textId="77777777" w:rsidR="00D3013E" w:rsidRPr="00D3013E" w:rsidRDefault="00D3013E" w:rsidP="00D3013E">
            <w:pPr>
              <w:rPr>
                <w:rFonts w:ascii="Arial" w:eastAsia="Arial" w:hAnsi="Arial" w:cs="Arial"/>
                <w:sz w:val="24"/>
                <w:szCs w:val="24"/>
              </w:rPr>
            </w:pPr>
          </w:p>
          <w:p w14:paraId="2C689E0C" w14:textId="215948E8" w:rsidR="00D3013E" w:rsidRPr="00D3013E" w:rsidRDefault="00D3013E" w:rsidP="00D3013E">
            <w:pPr>
              <w:rPr>
                <w:rFonts w:ascii="Arial" w:eastAsia="Arial" w:hAnsi="Arial" w:cs="Arial"/>
                <w:sz w:val="24"/>
                <w:szCs w:val="24"/>
              </w:rPr>
            </w:pPr>
            <w:r w:rsidRPr="00D3013E">
              <w:rPr>
                <w:rFonts w:ascii="Arial" w:eastAsia="Arial" w:hAnsi="Arial" w:cs="Arial"/>
                <w:sz w:val="24"/>
                <w:szCs w:val="24"/>
              </w:rPr>
              <w:t>6.2 Thank you Michelle Johnston</w:t>
            </w:r>
          </w:p>
          <w:p w14:paraId="44840AED" w14:textId="77777777" w:rsidR="00D3013E" w:rsidRPr="00D3013E" w:rsidRDefault="00D3013E" w:rsidP="00D3013E">
            <w:pPr>
              <w:rPr>
                <w:rFonts w:ascii="Arial" w:eastAsia="Arial" w:hAnsi="Arial" w:cs="Arial"/>
                <w:sz w:val="24"/>
                <w:szCs w:val="24"/>
              </w:rPr>
            </w:pPr>
          </w:p>
          <w:p w14:paraId="19531FE8" w14:textId="5975114C" w:rsidR="00D3013E" w:rsidRPr="00D3013E" w:rsidRDefault="00D3013E" w:rsidP="00D3013E">
            <w:pPr>
              <w:rPr>
                <w:rFonts w:ascii="Arial" w:eastAsia="Arial" w:hAnsi="Arial" w:cs="Arial"/>
                <w:sz w:val="24"/>
                <w:szCs w:val="24"/>
              </w:rPr>
            </w:pPr>
          </w:p>
          <w:p w14:paraId="24FBD715" w14:textId="77777777" w:rsidR="00D3013E" w:rsidRPr="00D3013E" w:rsidRDefault="00D3013E" w:rsidP="00D3013E">
            <w:pPr>
              <w:rPr>
                <w:rFonts w:ascii="Arial" w:eastAsia="Arial" w:hAnsi="Arial" w:cs="Arial"/>
                <w:sz w:val="24"/>
                <w:szCs w:val="24"/>
              </w:rPr>
            </w:pPr>
          </w:p>
          <w:p w14:paraId="6C770543" w14:textId="77777777" w:rsidR="00D3013E" w:rsidRPr="00D3013E" w:rsidRDefault="00D3013E" w:rsidP="00D3013E">
            <w:pPr>
              <w:rPr>
                <w:rFonts w:ascii="Arial" w:eastAsia="Arial" w:hAnsi="Arial" w:cs="Arial"/>
                <w:sz w:val="24"/>
                <w:szCs w:val="24"/>
              </w:rPr>
            </w:pPr>
          </w:p>
        </w:tc>
        <w:tc>
          <w:tcPr>
            <w:tcW w:w="3760" w:type="dxa"/>
          </w:tcPr>
          <w:p w14:paraId="6CA56C0B" w14:textId="77777777" w:rsidR="00D3013E" w:rsidRDefault="00D3013E" w:rsidP="00D3013E">
            <w:pPr>
              <w:tabs>
                <w:tab w:val="center" w:pos="4320"/>
                <w:tab w:val="right" w:pos="8640"/>
              </w:tabs>
              <w:rPr>
                <w:rFonts w:ascii="Arial" w:hAnsi="Arial" w:cs="Arial"/>
                <w:color w:val="000000"/>
                <w:sz w:val="24"/>
                <w:szCs w:val="24"/>
                <w:shd w:val="clear" w:color="auto" w:fill="E6E7E8"/>
              </w:rPr>
            </w:pPr>
            <w:r>
              <w:rPr>
                <w:rFonts w:ascii="Arial" w:hAnsi="Arial" w:cs="Arial"/>
                <w:color w:val="000000"/>
                <w:sz w:val="24"/>
                <w:szCs w:val="24"/>
                <w:shd w:val="clear" w:color="auto" w:fill="E6E7E8"/>
              </w:rPr>
              <w:t xml:space="preserve">(attached) </w:t>
            </w:r>
          </w:p>
          <w:p w14:paraId="5FB558D2" w14:textId="02540737" w:rsidR="00D3013E" w:rsidRPr="00D3013E" w:rsidRDefault="00D3013E" w:rsidP="00D3013E">
            <w:pPr>
              <w:tabs>
                <w:tab w:val="center" w:pos="4320"/>
                <w:tab w:val="right" w:pos="8640"/>
              </w:tabs>
              <w:rPr>
                <w:rFonts w:ascii="Arial" w:hAnsi="Arial" w:cs="Arial"/>
                <w:color w:val="000000"/>
                <w:sz w:val="24"/>
                <w:szCs w:val="24"/>
                <w:shd w:val="clear" w:color="auto" w:fill="E6E7E8"/>
              </w:rPr>
            </w:pPr>
            <w:r w:rsidRPr="00D3013E">
              <w:rPr>
                <w:rFonts w:ascii="Arial" w:hAnsi="Arial" w:cs="Arial"/>
                <w:color w:val="000000"/>
                <w:sz w:val="24"/>
                <w:szCs w:val="24"/>
                <w:shd w:val="clear" w:color="auto" w:fill="E6E7E8"/>
              </w:rPr>
              <w:t xml:space="preserve">Teachers to look and submit model number and price of coffee maker &amp; laminator and 1 laminator roll for review at next meeting in April 2022 </w:t>
            </w:r>
          </w:p>
          <w:p w14:paraId="419FB865" w14:textId="77777777" w:rsidR="00D3013E" w:rsidRPr="00D3013E" w:rsidRDefault="00D3013E" w:rsidP="00D3013E">
            <w:pPr>
              <w:tabs>
                <w:tab w:val="center" w:pos="4320"/>
                <w:tab w:val="right" w:pos="8640"/>
              </w:tabs>
              <w:rPr>
                <w:rFonts w:ascii="Arial" w:hAnsi="Arial" w:cs="Arial"/>
                <w:color w:val="000000"/>
                <w:sz w:val="24"/>
                <w:szCs w:val="24"/>
                <w:shd w:val="clear" w:color="auto" w:fill="E6E7E8"/>
              </w:rPr>
            </w:pPr>
          </w:p>
          <w:p w14:paraId="57321D36" w14:textId="77777777" w:rsidR="00D3013E" w:rsidRPr="00D3013E" w:rsidRDefault="00D3013E" w:rsidP="00D3013E">
            <w:pPr>
              <w:tabs>
                <w:tab w:val="center" w:pos="4320"/>
                <w:tab w:val="right" w:pos="8640"/>
              </w:tabs>
              <w:rPr>
                <w:rFonts w:ascii="Arial" w:hAnsi="Arial" w:cs="Arial"/>
                <w:color w:val="000000"/>
                <w:sz w:val="24"/>
                <w:szCs w:val="24"/>
                <w:shd w:val="clear" w:color="auto" w:fill="E6E7E8"/>
              </w:rPr>
            </w:pPr>
            <w:bookmarkStart w:id="0" w:name="_GoBack"/>
            <w:bookmarkEnd w:id="0"/>
          </w:p>
          <w:p w14:paraId="29274AD0" w14:textId="77777777" w:rsidR="00D3013E" w:rsidRPr="00D3013E" w:rsidRDefault="00D3013E" w:rsidP="00D3013E">
            <w:pPr>
              <w:tabs>
                <w:tab w:val="center" w:pos="4320"/>
                <w:tab w:val="right" w:pos="8640"/>
              </w:tabs>
              <w:rPr>
                <w:rFonts w:ascii="Arial" w:hAnsi="Arial" w:cs="Arial"/>
                <w:color w:val="000000"/>
                <w:sz w:val="24"/>
                <w:szCs w:val="24"/>
                <w:shd w:val="clear" w:color="auto" w:fill="E6E7E8"/>
              </w:rPr>
            </w:pPr>
          </w:p>
          <w:p w14:paraId="2BFD1481" w14:textId="27863DF5" w:rsidR="00D3013E" w:rsidRPr="00D3013E" w:rsidRDefault="00D3013E" w:rsidP="00D3013E">
            <w:pPr>
              <w:tabs>
                <w:tab w:val="center" w:pos="4320"/>
                <w:tab w:val="right" w:pos="8640"/>
              </w:tabs>
              <w:rPr>
                <w:rFonts w:ascii="Arial" w:hAnsi="Arial" w:cs="Arial"/>
                <w:color w:val="000000"/>
                <w:sz w:val="24"/>
                <w:szCs w:val="24"/>
                <w:shd w:val="clear" w:color="auto" w:fill="E6E7E8"/>
              </w:rPr>
            </w:pPr>
            <w:r w:rsidRPr="00D3013E">
              <w:rPr>
                <w:rFonts w:ascii="Arial" w:hAnsi="Arial" w:cs="Arial"/>
                <w:color w:val="000000"/>
                <w:sz w:val="24"/>
                <w:szCs w:val="24"/>
                <w:shd w:val="clear" w:color="auto" w:fill="E6E7E8"/>
              </w:rPr>
              <w:t>Assisting in the delivery of the Thank you cards for the JP2 staff</w:t>
            </w:r>
          </w:p>
        </w:tc>
      </w:tr>
      <w:tr w:rsidR="00D3013E" w:rsidRPr="00D3013E" w14:paraId="3CE809E8" w14:textId="77777777" w:rsidTr="00D3013E">
        <w:tc>
          <w:tcPr>
            <w:tcW w:w="2985" w:type="dxa"/>
          </w:tcPr>
          <w:p w14:paraId="08F762A5" w14:textId="65597DA2"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7</w:t>
            </w:r>
            <w:r w:rsidRPr="00D3013E">
              <w:rPr>
                <w:rFonts w:ascii="Arial" w:eastAsia="Arial" w:hAnsi="Arial" w:cs="Arial"/>
                <w:b/>
                <w:sz w:val="24"/>
                <w:szCs w:val="24"/>
              </w:rPr>
              <w:t>.0 Teacher’s Report</w:t>
            </w:r>
          </w:p>
        </w:tc>
        <w:tc>
          <w:tcPr>
            <w:tcW w:w="3150" w:type="dxa"/>
          </w:tcPr>
          <w:p w14:paraId="159011AF" w14:textId="77777777" w:rsidR="00D3013E" w:rsidRPr="00D3013E" w:rsidRDefault="00D3013E" w:rsidP="00D3013E">
            <w:pPr>
              <w:pStyle w:val="Heading4"/>
              <w:rPr>
                <w:sz w:val="24"/>
                <w:szCs w:val="24"/>
              </w:rPr>
            </w:pPr>
            <w:r w:rsidRPr="00D3013E">
              <w:rPr>
                <w:sz w:val="24"/>
                <w:szCs w:val="24"/>
              </w:rPr>
              <w:t xml:space="preserve"> </w:t>
            </w:r>
          </w:p>
        </w:tc>
        <w:tc>
          <w:tcPr>
            <w:tcW w:w="3760" w:type="dxa"/>
          </w:tcPr>
          <w:p w14:paraId="530333D3" w14:textId="77777777" w:rsidR="00D3013E" w:rsidRPr="00D3013E" w:rsidRDefault="00D3013E" w:rsidP="00D3013E">
            <w:pPr>
              <w:rPr>
                <w:rFonts w:ascii="Arial" w:eastAsia="Arial" w:hAnsi="Arial" w:cs="Arial"/>
                <w:sz w:val="24"/>
                <w:szCs w:val="24"/>
              </w:rPr>
            </w:pPr>
          </w:p>
        </w:tc>
      </w:tr>
      <w:tr w:rsidR="00D3013E" w:rsidRPr="00D3013E" w14:paraId="37F6BD88" w14:textId="77777777" w:rsidTr="00D3013E">
        <w:trPr>
          <w:trHeight w:val="1187"/>
        </w:trPr>
        <w:tc>
          <w:tcPr>
            <w:tcW w:w="2985" w:type="dxa"/>
          </w:tcPr>
          <w:p w14:paraId="2CD0E478" w14:textId="77777777"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color w:val="000000"/>
                <w:sz w:val="24"/>
                <w:szCs w:val="24"/>
              </w:rPr>
            </w:pPr>
            <w:r w:rsidRPr="00D3013E">
              <w:rPr>
                <w:rFonts w:ascii="Arial" w:eastAsia="Arial" w:hAnsi="Arial" w:cs="Arial"/>
                <w:color w:val="000000"/>
                <w:sz w:val="24"/>
                <w:szCs w:val="24"/>
              </w:rPr>
              <w:t xml:space="preserve"> </w:t>
            </w:r>
          </w:p>
        </w:tc>
        <w:tc>
          <w:tcPr>
            <w:tcW w:w="3150" w:type="dxa"/>
          </w:tcPr>
          <w:p w14:paraId="64D9AB9B" w14:textId="5D8C4B03"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color w:val="000000"/>
                <w:sz w:val="24"/>
                <w:szCs w:val="24"/>
              </w:rPr>
            </w:pPr>
            <w:r w:rsidRPr="00D3013E">
              <w:rPr>
                <w:rFonts w:ascii="Arial" w:eastAsia="Arial" w:hAnsi="Arial" w:cs="Arial"/>
                <w:color w:val="000000"/>
                <w:sz w:val="24"/>
                <w:szCs w:val="24"/>
              </w:rPr>
              <w:t>7</w:t>
            </w:r>
            <w:r w:rsidRPr="00D3013E">
              <w:rPr>
                <w:rFonts w:ascii="Arial" w:eastAsia="Arial" w:hAnsi="Arial" w:cs="Arial"/>
                <w:color w:val="000000"/>
                <w:sz w:val="24"/>
                <w:szCs w:val="24"/>
              </w:rPr>
              <w:t xml:space="preserve">.1 School news, activities, and upcoming events presented by </w:t>
            </w:r>
            <w:r w:rsidRPr="00D3013E">
              <w:rPr>
                <w:rFonts w:ascii="Arial" w:eastAsia="Arial" w:hAnsi="Arial" w:cs="Arial"/>
                <w:color w:val="000000"/>
                <w:sz w:val="24"/>
                <w:szCs w:val="24"/>
              </w:rPr>
              <w:t>Jamie Dziwenko</w:t>
            </w:r>
          </w:p>
        </w:tc>
        <w:tc>
          <w:tcPr>
            <w:tcW w:w="3760" w:type="dxa"/>
          </w:tcPr>
          <w:p w14:paraId="5A66E1F1" w14:textId="4D6860D8" w:rsidR="00D3013E" w:rsidRPr="00D3013E" w:rsidRDefault="00D3013E" w:rsidP="00D3013E">
            <w:pPr>
              <w:numPr>
                <w:ilvl w:val="0"/>
                <w:numId w:val="2"/>
              </w:numPr>
              <w:spacing w:line="276" w:lineRule="auto"/>
              <w:ind w:left="0"/>
              <w:rPr>
                <w:rFonts w:ascii="Arial" w:hAnsi="Arial" w:cs="Arial"/>
                <w:color w:val="000000"/>
                <w:sz w:val="24"/>
                <w:szCs w:val="24"/>
                <w:shd w:val="clear" w:color="auto" w:fill="E6E7E8"/>
              </w:rPr>
            </w:pPr>
            <w:r w:rsidRPr="00D3013E">
              <w:rPr>
                <w:rFonts w:ascii="Arial" w:hAnsi="Arial" w:cs="Arial"/>
                <w:color w:val="000000"/>
                <w:sz w:val="24"/>
                <w:szCs w:val="24"/>
                <w:shd w:val="clear" w:color="auto" w:fill="E6E7E8"/>
              </w:rPr>
              <w:t xml:space="preserve"> attached</w:t>
            </w:r>
          </w:p>
        </w:tc>
      </w:tr>
      <w:tr w:rsidR="00D3013E" w:rsidRPr="00D3013E" w14:paraId="5A78735B" w14:textId="77777777" w:rsidTr="00D3013E">
        <w:tc>
          <w:tcPr>
            <w:tcW w:w="2985" w:type="dxa"/>
          </w:tcPr>
          <w:p w14:paraId="0FD1E23A" w14:textId="66038E06"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color w:val="000000"/>
                <w:sz w:val="24"/>
                <w:szCs w:val="24"/>
              </w:rPr>
            </w:pPr>
            <w:r w:rsidRPr="00D3013E">
              <w:rPr>
                <w:rFonts w:ascii="Arial" w:eastAsia="Arial" w:hAnsi="Arial" w:cs="Arial"/>
                <w:b/>
                <w:color w:val="000000"/>
                <w:sz w:val="24"/>
                <w:szCs w:val="24"/>
              </w:rPr>
              <w:t>8</w:t>
            </w:r>
            <w:r w:rsidRPr="00D3013E">
              <w:rPr>
                <w:rFonts w:ascii="Arial" w:eastAsia="Arial" w:hAnsi="Arial" w:cs="Arial"/>
                <w:b/>
                <w:color w:val="000000"/>
                <w:sz w:val="24"/>
                <w:szCs w:val="24"/>
              </w:rPr>
              <w:t xml:space="preserve">.0 School Report </w:t>
            </w:r>
          </w:p>
        </w:tc>
        <w:tc>
          <w:tcPr>
            <w:tcW w:w="3150" w:type="dxa"/>
          </w:tcPr>
          <w:p w14:paraId="01E07A0E" w14:textId="77777777" w:rsidR="00D3013E" w:rsidRPr="00D3013E" w:rsidRDefault="00D3013E" w:rsidP="00D3013E">
            <w:pPr>
              <w:pStyle w:val="Heading4"/>
              <w:rPr>
                <w:sz w:val="24"/>
                <w:szCs w:val="24"/>
              </w:rPr>
            </w:pPr>
            <w:r w:rsidRPr="00D3013E">
              <w:rPr>
                <w:sz w:val="24"/>
                <w:szCs w:val="24"/>
              </w:rPr>
              <w:t xml:space="preserve">Robert </w:t>
            </w:r>
            <w:proofErr w:type="spellStart"/>
            <w:r w:rsidRPr="00D3013E">
              <w:rPr>
                <w:sz w:val="24"/>
                <w:szCs w:val="24"/>
              </w:rPr>
              <w:t>Stecyk</w:t>
            </w:r>
            <w:proofErr w:type="spellEnd"/>
          </w:p>
        </w:tc>
        <w:tc>
          <w:tcPr>
            <w:tcW w:w="3760" w:type="dxa"/>
          </w:tcPr>
          <w:p w14:paraId="1BB71A4B" w14:textId="77777777" w:rsidR="00D3013E" w:rsidRPr="00D3013E" w:rsidRDefault="00D3013E" w:rsidP="00D3013E">
            <w:pPr>
              <w:rPr>
                <w:rFonts w:ascii="Arial" w:eastAsia="Arial" w:hAnsi="Arial" w:cs="Arial"/>
                <w:sz w:val="24"/>
                <w:szCs w:val="24"/>
              </w:rPr>
            </w:pPr>
          </w:p>
        </w:tc>
      </w:tr>
      <w:tr w:rsidR="00D3013E" w:rsidRPr="00D3013E" w14:paraId="34698641" w14:textId="77777777" w:rsidTr="00D3013E">
        <w:trPr>
          <w:trHeight w:val="2444"/>
        </w:trPr>
        <w:tc>
          <w:tcPr>
            <w:tcW w:w="2985" w:type="dxa"/>
          </w:tcPr>
          <w:p w14:paraId="59EE5F2C" w14:textId="77777777"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color w:val="000000"/>
                <w:sz w:val="24"/>
                <w:szCs w:val="24"/>
              </w:rPr>
            </w:pPr>
          </w:p>
        </w:tc>
        <w:tc>
          <w:tcPr>
            <w:tcW w:w="3150" w:type="dxa"/>
          </w:tcPr>
          <w:p w14:paraId="28C5F127" w14:textId="77777777" w:rsidR="00D3013E" w:rsidRPr="00D3013E" w:rsidRDefault="00D3013E" w:rsidP="00D3013E">
            <w:pPr>
              <w:numPr>
                <w:ilvl w:val="1"/>
                <w:numId w:val="1"/>
              </w:numPr>
              <w:ind w:left="0" w:hanging="446"/>
              <w:rPr>
                <w:rFonts w:ascii="Arial" w:eastAsia="Arial" w:hAnsi="Arial" w:cs="Arial"/>
                <w:sz w:val="24"/>
                <w:szCs w:val="24"/>
              </w:rPr>
            </w:pPr>
            <w:r w:rsidRPr="00D3013E">
              <w:rPr>
                <w:rFonts w:ascii="Arial" w:eastAsia="Arial" w:hAnsi="Arial" w:cs="Arial"/>
                <w:sz w:val="24"/>
                <w:szCs w:val="24"/>
              </w:rPr>
              <w:t>School Report</w:t>
            </w:r>
          </w:p>
          <w:p w14:paraId="4CC13AA9" w14:textId="77777777" w:rsidR="00D3013E" w:rsidRPr="00D3013E" w:rsidRDefault="00D3013E" w:rsidP="00D3013E">
            <w:pPr>
              <w:rPr>
                <w:rFonts w:ascii="Arial" w:eastAsia="Arial" w:hAnsi="Arial" w:cs="Arial"/>
                <w:sz w:val="24"/>
                <w:szCs w:val="24"/>
              </w:rPr>
            </w:pPr>
          </w:p>
          <w:p w14:paraId="2BF448E7" w14:textId="77777777" w:rsidR="00D3013E" w:rsidRPr="00D3013E" w:rsidRDefault="00D3013E" w:rsidP="00D3013E">
            <w:pPr>
              <w:rPr>
                <w:rFonts w:ascii="Arial" w:eastAsia="Arial" w:hAnsi="Arial" w:cs="Arial"/>
                <w:sz w:val="24"/>
                <w:szCs w:val="24"/>
              </w:rPr>
            </w:pPr>
          </w:p>
          <w:p w14:paraId="559D81C9" w14:textId="77777777" w:rsidR="00D3013E" w:rsidRPr="00D3013E" w:rsidRDefault="00D3013E" w:rsidP="00D3013E">
            <w:pPr>
              <w:rPr>
                <w:rFonts w:ascii="Arial" w:eastAsia="Arial" w:hAnsi="Arial" w:cs="Arial"/>
                <w:sz w:val="24"/>
                <w:szCs w:val="24"/>
              </w:rPr>
            </w:pPr>
          </w:p>
          <w:p w14:paraId="1688DAE2" w14:textId="77777777" w:rsidR="00D3013E" w:rsidRPr="00D3013E" w:rsidRDefault="00D3013E" w:rsidP="00D3013E">
            <w:pPr>
              <w:pStyle w:val="ListParagraph"/>
              <w:ind w:left="0"/>
              <w:rPr>
                <w:rFonts w:ascii="Arial" w:eastAsia="Arial" w:hAnsi="Arial" w:cs="Arial"/>
                <w:sz w:val="24"/>
                <w:szCs w:val="24"/>
              </w:rPr>
            </w:pPr>
          </w:p>
          <w:p w14:paraId="1B41C1EE" w14:textId="77777777" w:rsidR="00D3013E" w:rsidRPr="00D3013E" w:rsidRDefault="00D3013E" w:rsidP="00D3013E">
            <w:pPr>
              <w:pStyle w:val="ListParagraph"/>
              <w:ind w:left="0"/>
              <w:rPr>
                <w:rFonts w:ascii="Arial" w:eastAsia="Arial" w:hAnsi="Arial" w:cs="Arial"/>
                <w:sz w:val="24"/>
                <w:szCs w:val="24"/>
              </w:rPr>
            </w:pPr>
          </w:p>
          <w:p w14:paraId="44B99948" w14:textId="77777777" w:rsidR="00D3013E" w:rsidRPr="00D3013E" w:rsidRDefault="00D3013E" w:rsidP="00D3013E">
            <w:pPr>
              <w:rPr>
                <w:rFonts w:ascii="Arial" w:eastAsia="Arial" w:hAnsi="Arial" w:cs="Arial"/>
                <w:sz w:val="24"/>
                <w:szCs w:val="24"/>
              </w:rPr>
            </w:pPr>
          </w:p>
          <w:p w14:paraId="1F3A467C" w14:textId="77777777" w:rsidR="00D3013E" w:rsidRPr="00D3013E" w:rsidRDefault="00D3013E" w:rsidP="00D3013E">
            <w:pPr>
              <w:rPr>
                <w:rFonts w:ascii="Arial" w:eastAsia="Arial" w:hAnsi="Arial" w:cs="Arial"/>
                <w:sz w:val="24"/>
                <w:szCs w:val="24"/>
              </w:rPr>
            </w:pPr>
          </w:p>
        </w:tc>
        <w:tc>
          <w:tcPr>
            <w:tcW w:w="3760" w:type="dxa"/>
          </w:tcPr>
          <w:p w14:paraId="71383EFD" w14:textId="571BCA5B" w:rsidR="00D3013E" w:rsidRPr="00D3013E" w:rsidRDefault="00D3013E" w:rsidP="00D3013E">
            <w:pPr>
              <w:pBdr>
                <w:top w:val="nil"/>
                <w:left w:val="nil"/>
                <w:bottom w:val="nil"/>
                <w:right w:val="nil"/>
                <w:between w:val="nil"/>
              </w:pBdr>
              <w:tabs>
                <w:tab w:val="center" w:pos="4320"/>
                <w:tab w:val="right" w:pos="8640"/>
              </w:tabs>
              <w:rPr>
                <w:rFonts w:ascii="Arial" w:hAnsi="Arial" w:cs="Arial"/>
                <w:sz w:val="24"/>
                <w:szCs w:val="24"/>
              </w:rPr>
            </w:pPr>
            <w:r w:rsidRPr="007C2D32">
              <w:rPr>
                <w:rFonts w:ascii="Arial" w:hAnsi="Arial" w:cs="Arial"/>
                <w:sz w:val="24"/>
                <w:szCs w:val="24"/>
              </w:rPr>
              <w:t>COVID updates:  Feb 14th masks in schools</w:t>
            </w:r>
            <w:proofErr w:type="gramStart"/>
            <w:r w:rsidRPr="007C2D32">
              <w:rPr>
                <w:rFonts w:ascii="Arial" w:hAnsi="Arial" w:cs="Arial"/>
                <w:sz w:val="24"/>
                <w:szCs w:val="24"/>
              </w:rPr>
              <w:t>.....</w:t>
            </w:r>
            <w:proofErr w:type="gramEnd"/>
            <w:r w:rsidRPr="007C2D32">
              <w:rPr>
                <w:rFonts w:ascii="Arial" w:hAnsi="Arial" w:cs="Arial"/>
                <w:sz w:val="24"/>
                <w:szCs w:val="24"/>
              </w:rPr>
              <w:t xml:space="preserve">35% wearing masks.  Fewer kids are wearing masks.  Staff are required to mask.  Awaiting announcement on March 1.  Parents can watch athletic events as of Feb 17th. Case counts are lower as time goes </w:t>
            </w:r>
            <w:proofErr w:type="gramStart"/>
            <w:r w:rsidRPr="007C2D32">
              <w:rPr>
                <w:rFonts w:ascii="Arial" w:hAnsi="Arial" w:cs="Arial"/>
                <w:sz w:val="24"/>
                <w:szCs w:val="24"/>
              </w:rPr>
              <w:t>on .</w:t>
            </w:r>
            <w:proofErr w:type="gramEnd"/>
            <w:r w:rsidRPr="007C2D32">
              <w:rPr>
                <w:rFonts w:ascii="Arial" w:hAnsi="Arial" w:cs="Arial"/>
                <w:sz w:val="24"/>
                <w:szCs w:val="24"/>
              </w:rPr>
              <w:t>  Ash Wednesday and Shrove Tuesday.  Pancakes start at 830 and will be served till 915.  Feb 1 new registrations.  There are several new students registered already (20-22 so far) from various schools in town and around the area</w:t>
            </w:r>
          </w:p>
          <w:p w14:paraId="602EE5B7" w14:textId="022F8376" w:rsidR="00D3013E" w:rsidRPr="00D3013E" w:rsidRDefault="00D3013E" w:rsidP="00D3013E">
            <w:pPr>
              <w:pBdr>
                <w:top w:val="nil"/>
                <w:left w:val="nil"/>
                <w:bottom w:val="nil"/>
                <w:right w:val="nil"/>
                <w:between w:val="nil"/>
              </w:pBdr>
              <w:tabs>
                <w:tab w:val="center" w:pos="4320"/>
                <w:tab w:val="right" w:pos="8640"/>
              </w:tabs>
              <w:rPr>
                <w:rFonts w:ascii="Arial" w:hAnsi="Arial" w:cs="Arial"/>
                <w:sz w:val="24"/>
                <w:szCs w:val="24"/>
              </w:rPr>
            </w:pPr>
          </w:p>
          <w:p w14:paraId="225FE2BD" w14:textId="77777777" w:rsidR="00D3013E" w:rsidRPr="007C2D32" w:rsidRDefault="00D3013E" w:rsidP="00D3013E">
            <w:pPr>
              <w:rPr>
                <w:rFonts w:ascii="Arial" w:hAnsi="Arial" w:cs="Arial"/>
                <w:sz w:val="24"/>
                <w:szCs w:val="24"/>
              </w:rPr>
            </w:pPr>
            <w:r w:rsidRPr="007C2D32">
              <w:rPr>
                <w:rFonts w:ascii="Arial" w:hAnsi="Arial" w:cs="Arial"/>
                <w:sz w:val="24"/>
                <w:szCs w:val="24"/>
              </w:rPr>
              <w:t>Kindness awards.  Been a huge success. Lots of enthusiasm around the school about this.  </w:t>
            </w:r>
          </w:p>
          <w:p w14:paraId="538A423A" w14:textId="77777777" w:rsidR="00D3013E" w:rsidRPr="007C2D32" w:rsidRDefault="00D3013E" w:rsidP="00D3013E">
            <w:pPr>
              <w:rPr>
                <w:rFonts w:ascii="Arial" w:hAnsi="Arial" w:cs="Arial"/>
                <w:sz w:val="24"/>
                <w:szCs w:val="24"/>
              </w:rPr>
            </w:pPr>
          </w:p>
          <w:p w14:paraId="73D30182" w14:textId="7A1B958A" w:rsidR="00D3013E" w:rsidRPr="00D3013E" w:rsidRDefault="00D3013E" w:rsidP="00D3013E">
            <w:pPr>
              <w:pBdr>
                <w:top w:val="nil"/>
                <w:left w:val="nil"/>
                <w:bottom w:val="nil"/>
                <w:right w:val="nil"/>
                <w:between w:val="nil"/>
              </w:pBdr>
              <w:tabs>
                <w:tab w:val="center" w:pos="4320"/>
                <w:tab w:val="right" w:pos="8640"/>
              </w:tabs>
              <w:rPr>
                <w:rFonts w:ascii="Arial" w:hAnsi="Arial" w:cs="Arial"/>
                <w:sz w:val="24"/>
                <w:szCs w:val="24"/>
              </w:rPr>
            </w:pPr>
            <w:r w:rsidRPr="007C2D32">
              <w:rPr>
                <w:rFonts w:ascii="Arial" w:hAnsi="Arial" w:cs="Arial"/>
                <w:sz w:val="24"/>
                <w:szCs w:val="24"/>
              </w:rPr>
              <w:t>Three-way conferences.......March 22 and 23.  Then spring break</w:t>
            </w:r>
          </w:p>
          <w:p w14:paraId="567446C0" w14:textId="77777777" w:rsidR="00D3013E" w:rsidRPr="00D3013E" w:rsidRDefault="00D3013E" w:rsidP="00D3013E">
            <w:pPr>
              <w:pBdr>
                <w:top w:val="nil"/>
                <w:left w:val="nil"/>
                <w:bottom w:val="nil"/>
                <w:right w:val="nil"/>
                <w:between w:val="nil"/>
              </w:pBdr>
              <w:tabs>
                <w:tab w:val="center" w:pos="4320"/>
                <w:tab w:val="right" w:pos="8640"/>
              </w:tabs>
              <w:rPr>
                <w:rFonts w:ascii="Arial" w:hAnsi="Arial" w:cs="Arial"/>
                <w:color w:val="000000"/>
                <w:sz w:val="24"/>
                <w:szCs w:val="24"/>
                <w:shd w:val="clear" w:color="auto" w:fill="E6E7E8"/>
              </w:rPr>
            </w:pPr>
          </w:p>
          <w:p w14:paraId="15D556A4" w14:textId="77777777" w:rsidR="00D3013E" w:rsidRPr="00D3013E" w:rsidRDefault="00D3013E" w:rsidP="00D3013E">
            <w:pPr>
              <w:pBdr>
                <w:top w:val="nil"/>
                <w:left w:val="nil"/>
                <w:bottom w:val="nil"/>
                <w:right w:val="nil"/>
                <w:between w:val="nil"/>
              </w:pBdr>
              <w:tabs>
                <w:tab w:val="center" w:pos="4320"/>
                <w:tab w:val="right" w:pos="8640"/>
              </w:tabs>
              <w:rPr>
                <w:rFonts w:ascii="Arial" w:hAnsi="Arial" w:cs="Arial"/>
                <w:color w:val="000000"/>
                <w:sz w:val="24"/>
                <w:szCs w:val="24"/>
                <w:shd w:val="clear" w:color="auto" w:fill="E6E7E8"/>
              </w:rPr>
            </w:pPr>
          </w:p>
        </w:tc>
      </w:tr>
      <w:tr w:rsidR="00D3013E" w:rsidRPr="00D3013E" w14:paraId="7FCE6915" w14:textId="77777777" w:rsidTr="00D3013E">
        <w:trPr>
          <w:trHeight w:val="725"/>
        </w:trPr>
        <w:tc>
          <w:tcPr>
            <w:tcW w:w="2985" w:type="dxa"/>
          </w:tcPr>
          <w:p w14:paraId="4F5039B0" w14:textId="71044CF8" w:rsidR="00D3013E" w:rsidRPr="00D3013E" w:rsidRDefault="00D3013E" w:rsidP="00D3013E">
            <w:pPr>
              <w:rPr>
                <w:rFonts w:ascii="Arial" w:eastAsia="Arial" w:hAnsi="Arial" w:cs="Arial"/>
                <w:b/>
                <w:sz w:val="24"/>
                <w:szCs w:val="24"/>
              </w:rPr>
            </w:pPr>
            <w:r w:rsidRPr="00D3013E">
              <w:rPr>
                <w:rFonts w:ascii="Arial" w:eastAsia="Arial" w:hAnsi="Arial" w:cs="Arial"/>
                <w:b/>
                <w:sz w:val="24"/>
                <w:szCs w:val="24"/>
              </w:rPr>
              <w:t xml:space="preserve">8.0 </w:t>
            </w:r>
            <w:r w:rsidRPr="00D3013E">
              <w:rPr>
                <w:rFonts w:ascii="Arial" w:eastAsia="Arial" w:hAnsi="Arial" w:cs="Arial"/>
                <w:b/>
                <w:sz w:val="24"/>
                <w:szCs w:val="24"/>
              </w:rPr>
              <w:t>New Business</w:t>
            </w:r>
          </w:p>
        </w:tc>
        <w:tc>
          <w:tcPr>
            <w:tcW w:w="3150" w:type="dxa"/>
          </w:tcPr>
          <w:p w14:paraId="53C1F91E" w14:textId="3D9AB751" w:rsidR="00D3013E" w:rsidRPr="00D3013E" w:rsidRDefault="00D3013E" w:rsidP="00D3013E">
            <w:pPr>
              <w:rPr>
                <w:rFonts w:ascii="Arial" w:hAnsi="Arial" w:cs="Arial"/>
                <w:sz w:val="24"/>
                <w:szCs w:val="24"/>
              </w:rPr>
            </w:pPr>
            <w:r w:rsidRPr="00D3013E">
              <w:rPr>
                <w:rFonts w:ascii="Arial" w:hAnsi="Arial" w:cs="Arial"/>
                <w:sz w:val="24"/>
                <w:szCs w:val="24"/>
              </w:rPr>
              <w:t xml:space="preserve">   </w:t>
            </w:r>
            <w:r>
              <w:rPr>
                <w:rFonts w:ascii="Arial" w:hAnsi="Arial" w:cs="Arial"/>
                <w:sz w:val="24"/>
                <w:szCs w:val="24"/>
              </w:rPr>
              <w:t>8.1 $500 grant for increase parent participation</w:t>
            </w:r>
          </w:p>
          <w:p w14:paraId="4B75818B" w14:textId="77777777" w:rsidR="00D3013E" w:rsidRDefault="00D3013E" w:rsidP="00D3013E">
            <w:pPr>
              <w:rPr>
                <w:rFonts w:ascii="Arial" w:eastAsia="Arial" w:hAnsi="Arial" w:cs="Arial"/>
                <w:b/>
                <w:i/>
                <w:sz w:val="24"/>
                <w:szCs w:val="24"/>
              </w:rPr>
            </w:pPr>
          </w:p>
          <w:p w14:paraId="36C59B9A" w14:textId="77777777" w:rsidR="00D3013E" w:rsidRDefault="00D3013E" w:rsidP="00D3013E">
            <w:pPr>
              <w:rPr>
                <w:rFonts w:ascii="Arial" w:eastAsia="Arial" w:hAnsi="Arial" w:cs="Arial"/>
                <w:b/>
                <w:i/>
                <w:sz w:val="24"/>
                <w:szCs w:val="24"/>
              </w:rPr>
            </w:pPr>
          </w:p>
          <w:p w14:paraId="54D0CA24" w14:textId="77777777" w:rsidR="00D3013E" w:rsidRDefault="00D3013E" w:rsidP="00D3013E">
            <w:pPr>
              <w:rPr>
                <w:rFonts w:ascii="Arial" w:eastAsia="Arial" w:hAnsi="Arial" w:cs="Arial"/>
                <w:b/>
                <w:i/>
                <w:sz w:val="24"/>
                <w:szCs w:val="24"/>
              </w:rPr>
            </w:pPr>
          </w:p>
          <w:p w14:paraId="1A00DE71" w14:textId="77777777" w:rsidR="00D3013E" w:rsidRDefault="00D3013E" w:rsidP="00D3013E">
            <w:pPr>
              <w:rPr>
                <w:rFonts w:ascii="Arial" w:eastAsia="Arial" w:hAnsi="Arial" w:cs="Arial"/>
                <w:b/>
                <w:i/>
                <w:sz w:val="24"/>
                <w:szCs w:val="24"/>
              </w:rPr>
            </w:pPr>
          </w:p>
          <w:p w14:paraId="0C8DA8D2" w14:textId="77777777" w:rsidR="00D3013E" w:rsidRDefault="00D3013E" w:rsidP="00D3013E">
            <w:pPr>
              <w:rPr>
                <w:rFonts w:ascii="Arial" w:eastAsia="Arial" w:hAnsi="Arial" w:cs="Arial"/>
                <w:b/>
                <w:i/>
                <w:sz w:val="24"/>
                <w:szCs w:val="24"/>
              </w:rPr>
            </w:pPr>
          </w:p>
          <w:p w14:paraId="5173F0E4" w14:textId="77777777" w:rsidR="00D3013E" w:rsidRDefault="00D3013E" w:rsidP="00D3013E">
            <w:pPr>
              <w:rPr>
                <w:rFonts w:ascii="Arial" w:eastAsia="Arial" w:hAnsi="Arial" w:cs="Arial"/>
                <w:b/>
                <w:i/>
                <w:sz w:val="24"/>
                <w:szCs w:val="24"/>
              </w:rPr>
            </w:pPr>
          </w:p>
          <w:p w14:paraId="131E4961" w14:textId="77777777" w:rsidR="00D3013E" w:rsidRDefault="00D3013E" w:rsidP="00D3013E">
            <w:pPr>
              <w:rPr>
                <w:rFonts w:ascii="Arial" w:eastAsia="Arial" w:hAnsi="Arial" w:cs="Arial"/>
                <w:b/>
                <w:i/>
                <w:sz w:val="24"/>
                <w:szCs w:val="24"/>
              </w:rPr>
            </w:pPr>
          </w:p>
          <w:p w14:paraId="5883EE68" w14:textId="77777777" w:rsidR="00D3013E" w:rsidRDefault="00D3013E" w:rsidP="00D3013E">
            <w:pPr>
              <w:rPr>
                <w:rFonts w:ascii="Arial" w:eastAsia="Arial" w:hAnsi="Arial" w:cs="Arial"/>
                <w:b/>
                <w:i/>
                <w:sz w:val="24"/>
                <w:szCs w:val="24"/>
              </w:rPr>
            </w:pPr>
          </w:p>
          <w:p w14:paraId="24366255" w14:textId="77777777" w:rsidR="00D3013E" w:rsidRDefault="00D3013E" w:rsidP="00D3013E">
            <w:pPr>
              <w:rPr>
                <w:rFonts w:ascii="Arial" w:eastAsia="Arial" w:hAnsi="Arial" w:cs="Arial"/>
                <w:b/>
                <w:i/>
                <w:sz w:val="24"/>
                <w:szCs w:val="24"/>
              </w:rPr>
            </w:pPr>
          </w:p>
          <w:p w14:paraId="72071D0C" w14:textId="77777777" w:rsidR="00D3013E" w:rsidRDefault="00D3013E" w:rsidP="00D3013E">
            <w:pPr>
              <w:rPr>
                <w:rFonts w:ascii="Arial" w:eastAsia="Arial" w:hAnsi="Arial" w:cs="Arial"/>
                <w:b/>
                <w:i/>
                <w:sz w:val="24"/>
                <w:szCs w:val="24"/>
              </w:rPr>
            </w:pPr>
          </w:p>
          <w:p w14:paraId="0D3C41E4" w14:textId="77777777" w:rsidR="00D3013E" w:rsidRDefault="00D3013E" w:rsidP="00D3013E">
            <w:pPr>
              <w:rPr>
                <w:rFonts w:ascii="Arial" w:eastAsia="Arial" w:hAnsi="Arial" w:cs="Arial"/>
                <w:b/>
                <w:i/>
                <w:sz w:val="24"/>
                <w:szCs w:val="24"/>
              </w:rPr>
            </w:pPr>
          </w:p>
          <w:p w14:paraId="4EA4596A" w14:textId="77777777" w:rsidR="00D3013E" w:rsidRDefault="00D3013E" w:rsidP="00D3013E">
            <w:pPr>
              <w:rPr>
                <w:rFonts w:ascii="Arial" w:eastAsia="Arial" w:hAnsi="Arial" w:cs="Arial"/>
                <w:b/>
                <w:i/>
                <w:sz w:val="24"/>
                <w:szCs w:val="24"/>
              </w:rPr>
            </w:pPr>
          </w:p>
          <w:p w14:paraId="340636F2" w14:textId="77777777" w:rsidR="00D3013E" w:rsidRDefault="00D3013E" w:rsidP="00D3013E">
            <w:pPr>
              <w:rPr>
                <w:rFonts w:ascii="Arial" w:eastAsia="Arial" w:hAnsi="Arial" w:cs="Arial"/>
                <w:b/>
                <w:i/>
                <w:sz w:val="24"/>
                <w:szCs w:val="24"/>
              </w:rPr>
            </w:pPr>
          </w:p>
          <w:p w14:paraId="7CC0674B" w14:textId="77777777" w:rsidR="00D3013E" w:rsidRDefault="00D3013E" w:rsidP="00D3013E">
            <w:pPr>
              <w:rPr>
                <w:rFonts w:ascii="Arial" w:eastAsia="Arial" w:hAnsi="Arial" w:cs="Arial"/>
                <w:b/>
                <w:i/>
                <w:sz w:val="24"/>
                <w:szCs w:val="24"/>
              </w:rPr>
            </w:pPr>
          </w:p>
          <w:p w14:paraId="642754BF" w14:textId="77777777" w:rsidR="00D3013E" w:rsidRDefault="00D3013E" w:rsidP="00D3013E">
            <w:pPr>
              <w:rPr>
                <w:rFonts w:ascii="Arial" w:eastAsia="Arial" w:hAnsi="Arial" w:cs="Arial"/>
                <w:b/>
                <w:i/>
                <w:sz w:val="24"/>
                <w:szCs w:val="24"/>
              </w:rPr>
            </w:pPr>
          </w:p>
          <w:p w14:paraId="537EC81E" w14:textId="68A06651" w:rsidR="00D3013E" w:rsidRPr="00D3013E" w:rsidRDefault="00D3013E" w:rsidP="00D3013E">
            <w:pPr>
              <w:rPr>
                <w:rFonts w:ascii="Arial" w:eastAsia="Arial" w:hAnsi="Arial" w:cs="Arial"/>
                <w:b/>
                <w:i/>
                <w:sz w:val="24"/>
                <w:szCs w:val="24"/>
              </w:rPr>
            </w:pPr>
            <w:r>
              <w:rPr>
                <w:rFonts w:ascii="Arial" w:eastAsia="Arial" w:hAnsi="Arial" w:cs="Arial"/>
                <w:b/>
                <w:i/>
                <w:sz w:val="24"/>
                <w:szCs w:val="24"/>
              </w:rPr>
              <w:lastRenderedPageBreak/>
              <w:t xml:space="preserve">8.2 </w:t>
            </w:r>
            <w:proofErr w:type="spellStart"/>
            <w:r>
              <w:rPr>
                <w:rFonts w:ascii="Arial" w:eastAsia="Arial" w:hAnsi="Arial" w:cs="Arial"/>
                <w:b/>
                <w:i/>
                <w:sz w:val="24"/>
                <w:szCs w:val="24"/>
              </w:rPr>
              <w:t>Thiels</w:t>
            </w:r>
            <w:proofErr w:type="spellEnd"/>
            <w:r>
              <w:rPr>
                <w:rFonts w:ascii="Arial" w:eastAsia="Arial" w:hAnsi="Arial" w:cs="Arial"/>
                <w:b/>
                <w:i/>
                <w:sz w:val="24"/>
                <w:szCs w:val="24"/>
              </w:rPr>
              <w:t xml:space="preserve"> Mother’s Day Fundraiser</w:t>
            </w:r>
          </w:p>
        </w:tc>
        <w:tc>
          <w:tcPr>
            <w:tcW w:w="3760" w:type="dxa"/>
          </w:tcPr>
          <w:p w14:paraId="0BDD5F38" w14:textId="77777777" w:rsidR="00D3013E" w:rsidRPr="007C2D32" w:rsidRDefault="00D3013E" w:rsidP="00D3013E">
            <w:pPr>
              <w:rPr>
                <w:rFonts w:ascii="Arial" w:hAnsi="Arial" w:cs="Arial"/>
                <w:sz w:val="24"/>
                <w:szCs w:val="24"/>
              </w:rPr>
            </w:pPr>
            <w:r w:rsidRPr="007C2D32">
              <w:rPr>
                <w:rFonts w:ascii="Arial" w:hAnsi="Arial" w:cs="Arial"/>
                <w:sz w:val="24"/>
                <w:szCs w:val="24"/>
              </w:rPr>
              <w:lastRenderedPageBreak/>
              <w:t>In school opportunities: for the $500.......tabled till next time since we are considering that some of the restrictions may be lifted and we will have more options </w:t>
            </w:r>
          </w:p>
          <w:p w14:paraId="63FBF0B0" w14:textId="77777777" w:rsidR="00D3013E" w:rsidRPr="00D3013E" w:rsidRDefault="00D3013E" w:rsidP="00D3013E">
            <w:pPr>
              <w:rPr>
                <w:rFonts w:ascii="Arial" w:hAnsi="Arial" w:cs="Arial"/>
                <w:sz w:val="24"/>
                <w:szCs w:val="24"/>
              </w:rPr>
            </w:pPr>
          </w:p>
          <w:p w14:paraId="469AAADB" w14:textId="69685E70" w:rsidR="00D3013E" w:rsidRPr="007C2D32" w:rsidRDefault="00D3013E" w:rsidP="00D3013E">
            <w:pPr>
              <w:rPr>
                <w:rFonts w:ascii="Arial" w:hAnsi="Arial" w:cs="Arial"/>
                <w:sz w:val="24"/>
                <w:szCs w:val="24"/>
              </w:rPr>
            </w:pPr>
            <w:r w:rsidRPr="007C2D32">
              <w:rPr>
                <w:rFonts w:ascii="Arial" w:hAnsi="Arial" w:cs="Arial"/>
                <w:sz w:val="24"/>
                <w:szCs w:val="24"/>
              </w:rPr>
              <w:t>IDEAS f</w:t>
            </w:r>
            <w:r w:rsidRPr="00D3013E">
              <w:rPr>
                <w:rFonts w:ascii="Arial" w:hAnsi="Arial" w:cs="Arial"/>
                <w:sz w:val="24"/>
                <w:szCs w:val="24"/>
              </w:rPr>
              <w:t>ro</w:t>
            </w:r>
            <w:r w:rsidRPr="007C2D32">
              <w:rPr>
                <w:rFonts w:ascii="Arial" w:hAnsi="Arial" w:cs="Arial"/>
                <w:sz w:val="24"/>
                <w:szCs w:val="24"/>
              </w:rPr>
              <w:t>m teachers</w:t>
            </w:r>
          </w:p>
          <w:p w14:paraId="36996049" w14:textId="77777777" w:rsidR="00D3013E" w:rsidRPr="007C2D32" w:rsidRDefault="00D3013E" w:rsidP="00D3013E">
            <w:pPr>
              <w:rPr>
                <w:rFonts w:ascii="Arial" w:hAnsi="Arial" w:cs="Arial"/>
                <w:sz w:val="24"/>
                <w:szCs w:val="24"/>
              </w:rPr>
            </w:pPr>
            <w:r w:rsidRPr="007C2D32">
              <w:rPr>
                <w:rFonts w:ascii="Arial" w:hAnsi="Arial" w:cs="Arial"/>
                <w:sz w:val="24"/>
                <w:szCs w:val="24"/>
              </w:rPr>
              <w:t>Saffron</w:t>
            </w:r>
          </w:p>
          <w:p w14:paraId="350FAA5C" w14:textId="6C822FC1" w:rsidR="00D3013E" w:rsidRDefault="00D3013E" w:rsidP="00D3013E">
            <w:pPr>
              <w:rPr>
                <w:rFonts w:ascii="Arial" w:hAnsi="Arial" w:cs="Arial"/>
                <w:sz w:val="24"/>
                <w:szCs w:val="24"/>
              </w:rPr>
            </w:pPr>
            <w:r w:rsidRPr="007C2D32">
              <w:rPr>
                <w:rFonts w:ascii="Arial" w:hAnsi="Arial" w:cs="Arial"/>
                <w:sz w:val="24"/>
                <w:szCs w:val="24"/>
              </w:rPr>
              <w:t>YEG Mental Health</w:t>
            </w:r>
            <w:r w:rsidRPr="007C2D32">
              <w:rPr>
                <w:rFonts w:ascii="Arial" w:hAnsi="Arial" w:cs="Arial"/>
                <w:sz w:val="24"/>
                <w:szCs w:val="24"/>
              </w:rPr>
              <w:br/>
              <w:t>Athlete Speakers</w:t>
            </w:r>
            <w:r w:rsidRPr="007C2D32">
              <w:rPr>
                <w:rFonts w:ascii="Arial" w:hAnsi="Arial" w:cs="Arial"/>
                <w:sz w:val="24"/>
                <w:szCs w:val="24"/>
              </w:rPr>
              <w:br/>
              <w:t>Garth Prince </w:t>
            </w:r>
            <w:hyperlink r:id="rId5" w:tgtFrame="_blank" w:history="1">
              <w:r w:rsidRPr="007C2D32">
                <w:rPr>
                  <w:rFonts w:ascii="Arial" w:hAnsi="Arial" w:cs="Arial"/>
                  <w:color w:val="1155CC"/>
                  <w:sz w:val="24"/>
                  <w:szCs w:val="24"/>
                  <w:u w:val="single"/>
                </w:rPr>
                <w:t>princegarth@gmail.com</w:t>
              </w:r>
            </w:hyperlink>
            <w:r w:rsidRPr="007C2D32">
              <w:rPr>
                <w:rFonts w:ascii="Arial" w:hAnsi="Arial" w:cs="Arial"/>
                <w:sz w:val="24"/>
                <w:szCs w:val="24"/>
              </w:rPr>
              <w:t> I have emailed him and he gave us a couple options… we will have to discuss. </w:t>
            </w:r>
          </w:p>
          <w:p w14:paraId="596EEDDB" w14:textId="0FA7D662" w:rsidR="00D3013E" w:rsidRDefault="00D3013E" w:rsidP="00D3013E">
            <w:pPr>
              <w:rPr>
                <w:rFonts w:ascii="Arial" w:hAnsi="Arial" w:cs="Arial"/>
                <w:sz w:val="24"/>
                <w:szCs w:val="24"/>
              </w:rPr>
            </w:pPr>
          </w:p>
          <w:p w14:paraId="34D82FB0" w14:textId="64AA54B8" w:rsidR="00D3013E" w:rsidRDefault="00D3013E" w:rsidP="00D3013E">
            <w:pPr>
              <w:rPr>
                <w:rFonts w:ascii="Arial" w:hAnsi="Arial" w:cs="Arial"/>
                <w:sz w:val="24"/>
                <w:szCs w:val="24"/>
              </w:rPr>
            </w:pPr>
          </w:p>
          <w:p w14:paraId="7580F241" w14:textId="6EDA9887" w:rsidR="00D3013E" w:rsidRDefault="00D3013E" w:rsidP="00D3013E">
            <w:pPr>
              <w:rPr>
                <w:rFonts w:ascii="Arial" w:hAnsi="Arial" w:cs="Arial"/>
                <w:sz w:val="24"/>
                <w:szCs w:val="24"/>
              </w:rPr>
            </w:pPr>
          </w:p>
          <w:p w14:paraId="531A690E" w14:textId="235EC354" w:rsidR="00D3013E" w:rsidRDefault="00D3013E" w:rsidP="00D3013E">
            <w:pPr>
              <w:rPr>
                <w:rFonts w:ascii="Arial" w:hAnsi="Arial" w:cs="Arial"/>
                <w:sz w:val="24"/>
                <w:szCs w:val="24"/>
              </w:rPr>
            </w:pPr>
            <w:r>
              <w:rPr>
                <w:rFonts w:ascii="Arial" w:hAnsi="Arial" w:cs="Arial"/>
                <w:sz w:val="24"/>
                <w:szCs w:val="24"/>
              </w:rPr>
              <w:lastRenderedPageBreak/>
              <w:t xml:space="preserve">Alyssa to get more info on </w:t>
            </w:r>
            <w:proofErr w:type="spellStart"/>
            <w:r>
              <w:rPr>
                <w:rFonts w:ascii="Arial" w:hAnsi="Arial" w:cs="Arial"/>
                <w:sz w:val="24"/>
                <w:szCs w:val="24"/>
              </w:rPr>
              <w:t>Thiels</w:t>
            </w:r>
            <w:proofErr w:type="spellEnd"/>
            <w:r>
              <w:rPr>
                <w:rFonts w:ascii="Arial" w:hAnsi="Arial" w:cs="Arial"/>
                <w:sz w:val="24"/>
                <w:szCs w:val="24"/>
              </w:rPr>
              <w:t xml:space="preserve"> Gift certificates for next meeting</w:t>
            </w:r>
          </w:p>
          <w:p w14:paraId="3ACEC5ED" w14:textId="77777777" w:rsidR="00D3013E" w:rsidRPr="007C2D32" w:rsidRDefault="00D3013E" w:rsidP="00D3013E">
            <w:pPr>
              <w:rPr>
                <w:rFonts w:ascii="Arial" w:hAnsi="Arial" w:cs="Arial"/>
                <w:sz w:val="24"/>
                <w:szCs w:val="24"/>
              </w:rPr>
            </w:pPr>
          </w:p>
          <w:p w14:paraId="64AA9977" w14:textId="77777777"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sz w:val="24"/>
                <w:szCs w:val="24"/>
              </w:rPr>
            </w:pPr>
          </w:p>
        </w:tc>
      </w:tr>
      <w:tr w:rsidR="00D3013E" w:rsidRPr="00D3013E" w14:paraId="7ABCB7AC" w14:textId="77777777" w:rsidTr="00D3013E">
        <w:tc>
          <w:tcPr>
            <w:tcW w:w="2985" w:type="dxa"/>
          </w:tcPr>
          <w:p w14:paraId="2CA23853" w14:textId="77777777"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9.0 Set Meeting Date</w:t>
            </w:r>
          </w:p>
        </w:tc>
        <w:tc>
          <w:tcPr>
            <w:tcW w:w="3150" w:type="dxa"/>
          </w:tcPr>
          <w:p w14:paraId="66579EFE" w14:textId="4D09B822" w:rsidR="00D3013E" w:rsidRPr="00D3013E" w:rsidRDefault="00D3013E" w:rsidP="00D3013E">
            <w:pPr>
              <w:rPr>
                <w:rFonts w:ascii="Arial" w:eastAsia="Arial" w:hAnsi="Arial" w:cs="Arial"/>
                <w:sz w:val="24"/>
                <w:szCs w:val="24"/>
              </w:rPr>
            </w:pPr>
          </w:p>
        </w:tc>
        <w:tc>
          <w:tcPr>
            <w:tcW w:w="3760" w:type="dxa"/>
          </w:tcPr>
          <w:p w14:paraId="4A7B641E" w14:textId="32BB3FB2" w:rsidR="00D3013E" w:rsidRPr="00D3013E" w:rsidRDefault="00D3013E" w:rsidP="00D3013E">
            <w:pPr>
              <w:pBdr>
                <w:top w:val="nil"/>
                <w:left w:val="nil"/>
                <w:bottom w:val="nil"/>
                <w:right w:val="nil"/>
                <w:between w:val="nil"/>
              </w:pBdr>
              <w:tabs>
                <w:tab w:val="center" w:pos="4320"/>
                <w:tab w:val="right" w:pos="8640"/>
              </w:tabs>
              <w:rPr>
                <w:rFonts w:ascii="Arial" w:eastAsia="Arial" w:hAnsi="Arial" w:cs="Arial"/>
                <w:color w:val="000000"/>
                <w:sz w:val="24"/>
                <w:szCs w:val="24"/>
              </w:rPr>
            </w:pPr>
            <w:r w:rsidRPr="00D3013E">
              <w:rPr>
                <w:rFonts w:ascii="Arial" w:eastAsia="Arial" w:hAnsi="Arial" w:cs="Arial"/>
                <w:sz w:val="24"/>
                <w:szCs w:val="24"/>
              </w:rPr>
              <w:t>April 13, 2022 7pm</w:t>
            </w:r>
          </w:p>
        </w:tc>
      </w:tr>
      <w:tr w:rsidR="00D3013E" w:rsidRPr="00D3013E" w14:paraId="33B83406" w14:textId="77777777" w:rsidTr="00D3013E">
        <w:tc>
          <w:tcPr>
            <w:tcW w:w="2985" w:type="dxa"/>
          </w:tcPr>
          <w:p w14:paraId="34DF4D74" w14:textId="77777777" w:rsidR="00D3013E" w:rsidRPr="00D3013E" w:rsidRDefault="00D3013E" w:rsidP="00D3013E">
            <w:pPr>
              <w:rPr>
                <w:rFonts w:ascii="Arial" w:eastAsia="Arial" w:hAnsi="Arial" w:cs="Arial"/>
                <w:sz w:val="24"/>
                <w:szCs w:val="24"/>
              </w:rPr>
            </w:pPr>
            <w:r w:rsidRPr="00D3013E">
              <w:rPr>
                <w:rFonts w:ascii="Arial" w:eastAsia="Arial" w:hAnsi="Arial" w:cs="Arial"/>
                <w:b/>
                <w:sz w:val="24"/>
                <w:szCs w:val="24"/>
              </w:rPr>
              <w:t>10.0 Adjournment</w:t>
            </w:r>
          </w:p>
        </w:tc>
        <w:tc>
          <w:tcPr>
            <w:tcW w:w="3150" w:type="dxa"/>
          </w:tcPr>
          <w:p w14:paraId="75AB1A4D" w14:textId="08E9DBE1" w:rsidR="00D3013E" w:rsidRPr="00D3013E" w:rsidRDefault="00D3013E" w:rsidP="00D3013E">
            <w:pPr>
              <w:rPr>
                <w:rFonts w:ascii="Arial" w:eastAsia="Arial" w:hAnsi="Arial" w:cs="Arial"/>
                <w:sz w:val="24"/>
                <w:szCs w:val="24"/>
              </w:rPr>
            </w:pPr>
          </w:p>
        </w:tc>
        <w:tc>
          <w:tcPr>
            <w:tcW w:w="3760" w:type="dxa"/>
          </w:tcPr>
          <w:p w14:paraId="401D00E5" w14:textId="6B3AFC7D" w:rsidR="00D3013E" w:rsidRPr="00D3013E" w:rsidRDefault="00D3013E" w:rsidP="00D3013E">
            <w:pPr>
              <w:rPr>
                <w:rFonts w:ascii="Arial" w:eastAsia="Arial" w:hAnsi="Arial" w:cs="Arial"/>
                <w:sz w:val="24"/>
                <w:szCs w:val="24"/>
              </w:rPr>
            </w:pPr>
            <w:r w:rsidRPr="00D3013E">
              <w:rPr>
                <w:rFonts w:ascii="Arial" w:eastAsia="Arial" w:hAnsi="Arial" w:cs="Arial"/>
                <w:sz w:val="24"/>
                <w:szCs w:val="24"/>
              </w:rPr>
              <w:t xml:space="preserve">Adjourned by </w:t>
            </w:r>
            <w:r w:rsidRPr="00D3013E">
              <w:rPr>
                <w:rFonts w:ascii="Arial" w:eastAsia="Arial" w:hAnsi="Arial" w:cs="Arial"/>
                <w:sz w:val="24"/>
                <w:szCs w:val="24"/>
              </w:rPr>
              <w:t>Alyssa</w:t>
            </w:r>
            <w:r w:rsidRPr="00D3013E">
              <w:rPr>
                <w:rFonts w:ascii="Arial" w:eastAsia="Arial" w:hAnsi="Arial" w:cs="Arial"/>
                <w:sz w:val="24"/>
                <w:szCs w:val="24"/>
              </w:rPr>
              <w:t xml:space="preserve"> at 7:</w:t>
            </w:r>
            <w:r w:rsidRPr="00D3013E">
              <w:rPr>
                <w:rFonts w:ascii="Arial" w:eastAsia="Arial" w:hAnsi="Arial" w:cs="Arial"/>
                <w:sz w:val="24"/>
                <w:szCs w:val="24"/>
              </w:rPr>
              <w:t>4</w:t>
            </w:r>
            <w:r w:rsidRPr="00D3013E">
              <w:rPr>
                <w:rFonts w:ascii="Arial" w:eastAsia="Arial" w:hAnsi="Arial" w:cs="Arial"/>
                <w:sz w:val="24"/>
                <w:szCs w:val="24"/>
              </w:rPr>
              <w:t>4pm.</w:t>
            </w:r>
          </w:p>
        </w:tc>
      </w:tr>
    </w:tbl>
    <w:p w14:paraId="48A613DE" w14:textId="77777777" w:rsidR="00D3013E" w:rsidRPr="00D3013E" w:rsidRDefault="00D3013E">
      <w:pPr>
        <w:rPr>
          <w:b/>
          <w:bCs/>
        </w:rPr>
      </w:pPr>
    </w:p>
    <w:sectPr w:rsidR="00D3013E" w:rsidRPr="00D3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C70E6"/>
    <w:multiLevelType w:val="multilevel"/>
    <w:tmpl w:val="FD30B8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74647AEB"/>
    <w:multiLevelType w:val="multilevel"/>
    <w:tmpl w:val="DE0C0F6E"/>
    <w:lvl w:ilvl="0">
      <w:start w:val="7"/>
      <w:numFmt w:val="decimal"/>
      <w:lvlText w:val="%1"/>
      <w:lvlJc w:val="left"/>
      <w:pPr>
        <w:ind w:left="390" w:hanging="390"/>
      </w:pPr>
      <w:rPr>
        <w:vertAlign w:val="baseline"/>
      </w:rPr>
    </w:lvl>
    <w:lvl w:ilvl="1">
      <w:start w:val="1"/>
      <w:numFmt w:val="decimal"/>
      <w:lvlText w:val="%1.%2"/>
      <w:lvlJc w:val="left"/>
      <w:pPr>
        <w:ind w:left="390" w:hanging="39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3E"/>
    <w:rsid w:val="003C3C7A"/>
    <w:rsid w:val="00D3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7A28"/>
  <w15:chartTrackingRefBased/>
  <w15:docId w15:val="{261A4783-5A01-480E-866F-C3EE7FF4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13E"/>
    <w:pPr>
      <w:spacing w:after="0" w:line="240" w:lineRule="auto"/>
    </w:pPr>
    <w:rPr>
      <w:rFonts w:ascii="Times New Roman" w:eastAsia="Times New Roman" w:hAnsi="Times New Roman" w:cs="Times New Roman"/>
      <w:sz w:val="20"/>
      <w:szCs w:val="20"/>
      <w:lang w:eastAsia="en-CA"/>
    </w:rPr>
  </w:style>
  <w:style w:type="paragraph" w:styleId="Heading1">
    <w:name w:val="heading 1"/>
    <w:basedOn w:val="Normal"/>
    <w:next w:val="Normal"/>
    <w:link w:val="Heading1Char"/>
    <w:uiPriority w:val="9"/>
    <w:qFormat/>
    <w:rsid w:val="00D3013E"/>
    <w:pPr>
      <w:keepNext/>
      <w:jc w:val="center"/>
      <w:outlineLvl w:val="0"/>
    </w:pPr>
    <w:rPr>
      <w:rFonts w:ascii="Arial" w:eastAsia="Arial" w:hAnsi="Arial" w:cs="Arial"/>
      <w:b/>
      <w:sz w:val="22"/>
      <w:szCs w:val="22"/>
    </w:rPr>
  </w:style>
  <w:style w:type="paragraph" w:styleId="Heading2">
    <w:name w:val="heading 2"/>
    <w:basedOn w:val="Normal"/>
    <w:next w:val="Normal"/>
    <w:link w:val="Heading2Char"/>
    <w:uiPriority w:val="9"/>
    <w:unhideWhenUsed/>
    <w:qFormat/>
    <w:rsid w:val="00D3013E"/>
    <w:pPr>
      <w:keepNext/>
      <w:jc w:val="center"/>
      <w:outlineLvl w:val="1"/>
    </w:pPr>
    <w:rPr>
      <w:rFonts w:ascii="Arial" w:eastAsia="Arial" w:hAnsi="Arial" w:cs="Arial"/>
      <w:b/>
      <w:sz w:val="24"/>
      <w:szCs w:val="24"/>
    </w:rPr>
  </w:style>
  <w:style w:type="paragraph" w:styleId="Heading4">
    <w:name w:val="heading 4"/>
    <w:basedOn w:val="Normal"/>
    <w:next w:val="Normal"/>
    <w:link w:val="Heading4Char"/>
    <w:uiPriority w:val="9"/>
    <w:unhideWhenUsed/>
    <w:qFormat/>
    <w:rsid w:val="00D3013E"/>
    <w:pPr>
      <w:keepNext/>
      <w:outlineLvl w:val="3"/>
    </w:pPr>
    <w:rPr>
      <w:rFonts w:ascii="Arial" w:eastAsia="Arial" w:hAnsi="Arial"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13E"/>
    <w:rPr>
      <w:rFonts w:ascii="Arial" w:eastAsia="Arial" w:hAnsi="Arial" w:cs="Arial"/>
      <w:b/>
      <w:lang w:eastAsia="en-CA"/>
    </w:rPr>
  </w:style>
  <w:style w:type="character" w:customStyle="1" w:styleId="Heading2Char">
    <w:name w:val="Heading 2 Char"/>
    <w:basedOn w:val="DefaultParagraphFont"/>
    <w:link w:val="Heading2"/>
    <w:uiPriority w:val="9"/>
    <w:rsid w:val="00D3013E"/>
    <w:rPr>
      <w:rFonts w:ascii="Arial" w:eastAsia="Arial" w:hAnsi="Arial" w:cs="Arial"/>
      <w:b/>
      <w:sz w:val="24"/>
      <w:szCs w:val="24"/>
      <w:lang w:eastAsia="en-CA"/>
    </w:rPr>
  </w:style>
  <w:style w:type="character" w:customStyle="1" w:styleId="Heading4Char">
    <w:name w:val="Heading 4 Char"/>
    <w:basedOn w:val="DefaultParagraphFont"/>
    <w:link w:val="Heading4"/>
    <w:uiPriority w:val="9"/>
    <w:rsid w:val="00D3013E"/>
    <w:rPr>
      <w:rFonts w:ascii="Arial" w:eastAsia="Arial" w:hAnsi="Arial" w:cs="Arial"/>
      <w:b/>
      <w:i/>
      <w:sz w:val="20"/>
      <w:szCs w:val="20"/>
      <w:lang w:eastAsia="en-CA"/>
    </w:rPr>
  </w:style>
  <w:style w:type="paragraph" w:styleId="ListParagraph">
    <w:name w:val="List Paragraph"/>
    <w:basedOn w:val="Normal"/>
    <w:uiPriority w:val="34"/>
    <w:qFormat/>
    <w:rsid w:val="00D30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ncegart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Inter Pipeline Ltd.</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Pratt (Consultant)</dc:creator>
  <cp:keywords/>
  <dc:description/>
  <cp:lastModifiedBy>Alyssa Pratt (Consultant)</cp:lastModifiedBy>
  <cp:revision>1</cp:revision>
  <dcterms:created xsi:type="dcterms:W3CDTF">2022-02-25T16:50:00Z</dcterms:created>
  <dcterms:modified xsi:type="dcterms:W3CDTF">2022-02-25T17:09:00Z</dcterms:modified>
</cp:coreProperties>
</file>