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96" w:rsidRPr="00C214F8" w:rsidRDefault="00B34B96" w:rsidP="00B34B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00C214F8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St. John Paul II Graduation Banquet, Saturday, May 13, 2017</w:t>
      </w:r>
    </w:p>
    <w:p w:rsidR="00425730" w:rsidRPr="00C214F8" w:rsidRDefault="00B34B96" w:rsidP="00B34B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00C214F8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Ticket Order</w:t>
      </w:r>
      <w:r w:rsidR="00425730" w:rsidRPr="00C214F8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 xml:space="preserve"> F</w:t>
      </w:r>
      <w:r w:rsidRPr="00C214F8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orm</w:t>
      </w:r>
    </w:p>
    <w:p w:rsidR="00B34B96" w:rsidRPr="00B34B96" w:rsidRDefault="00B34B96" w:rsidP="00425730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6091"/>
        <w:gridCol w:w="4699"/>
      </w:tblGrid>
      <w:tr w:rsidR="00B34B96" w:rsidRPr="00B34B96" w:rsidTr="00B34B96">
        <w:tc>
          <w:tcPr>
            <w:tcW w:w="10790" w:type="dxa"/>
            <w:gridSpan w:val="2"/>
          </w:tcPr>
          <w:p w:rsidR="00B34B96" w:rsidRPr="008232B5" w:rsidRDefault="00B34B96" w:rsidP="00B34B9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8232B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Name of graduate: </w:t>
            </w:r>
          </w:p>
          <w:p w:rsidR="00B34B96" w:rsidRPr="00B34B96" w:rsidRDefault="00B34B96" w:rsidP="00B34B9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B34B96" w:rsidRPr="00B34B96" w:rsidTr="00B34B96">
        <w:tc>
          <w:tcPr>
            <w:tcW w:w="6091" w:type="dxa"/>
          </w:tcPr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4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</w:t>
            </w:r>
            <w:r w:rsidR="000A1DC2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 xml:space="preserve">adult </w:t>
            </w:r>
            <w:r w:rsidRPr="00B34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tickets for the SHAW: </w:t>
            </w:r>
            <w:r w:rsidR="00C214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(Green salad, Chicken, potatoes, vegetable,  choice of 2 </w:t>
            </w:r>
            <w:r w:rsidR="000A1DC2">
              <w:rPr>
                <w:rFonts w:asciiTheme="minorHAnsi" w:hAnsiTheme="minorHAnsi"/>
                <w:color w:val="000000"/>
                <w:sz w:val="20"/>
                <w:szCs w:val="20"/>
              </w:rPr>
              <w:t>desserts</w:t>
            </w:r>
            <w:r w:rsidR="00C214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8232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232B5" w:rsidRPr="008232B5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***Graduate NEEDS a ticket.</w:t>
            </w:r>
          </w:p>
        </w:tc>
        <w:tc>
          <w:tcPr>
            <w:tcW w:w="4699" w:type="dxa"/>
          </w:tcPr>
          <w:p w:rsidR="000A1DC2" w:rsidRDefault="000A1DC2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4B96">
              <w:rPr>
                <w:rFonts w:asciiTheme="minorHAnsi" w:hAnsiTheme="minorHAnsi"/>
                <w:sz w:val="20"/>
                <w:szCs w:val="20"/>
              </w:rPr>
              <w:t>__________</w:t>
            </w: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Pr="00B34B96">
              <w:rPr>
                <w:rFonts w:asciiTheme="minorHAnsi" w:hAnsiTheme="minorHAnsi"/>
                <w:sz w:val="20"/>
                <w:szCs w:val="20"/>
              </w:rPr>
              <w:t xml:space="preserve">________ </w:t>
            </w:r>
            <w:r w:rsidRPr="00B34B96">
              <w:rPr>
                <w:rFonts w:asciiTheme="minorHAnsi" w:hAnsiTheme="minorHAnsi"/>
              </w:rPr>
              <w:t>x $73.00</w:t>
            </w:r>
            <w:r w:rsidRPr="00B34B96">
              <w:rPr>
                <w:rFonts w:asciiTheme="minorHAnsi" w:hAnsiTheme="minorHAnsi"/>
                <w:sz w:val="20"/>
                <w:szCs w:val="20"/>
              </w:rPr>
              <w:t>=____</w:t>
            </w:r>
            <w:r>
              <w:rPr>
                <w:rFonts w:asciiTheme="minorHAnsi" w:hAnsiTheme="minorHAnsi"/>
                <w:sz w:val="20"/>
                <w:szCs w:val="20"/>
              </w:rPr>
              <w:t>_</w:t>
            </w:r>
            <w:r w:rsidRPr="00B34B96">
              <w:rPr>
                <w:rFonts w:asciiTheme="minorHAnsi" w:hAnsiTheme="minorHAnsi"/>
                <w:sz w:val="20"/>
                <w:szCs w:val="20"/>
              </w:rPr>
              <w:t>___</w:t>
            </w:r>
          </w:p>
          <w:p w:rsidR="00B34B96" w:rsidRPr="00C214F8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B34B96" w:rsidRPr="00B34B96" w:rsidTr="00B34B96">
        <w:tc>
          <w:tcPr>
            <w:tcW w:w="6091" w:type="dxa"/>
          </w:tcPr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4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</w:t>
            </w:r>
            <w:r w:rsidRPr="000A1DC2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children</w:t>
            </w:r>
            <w:r w:rsidRPr="00B34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(Aged 10 or younger) tickets: (Chicken tenders, fresh vegetables, </w:t>
            </w:r>
            <w:r w:rsidR="00977FB0">
              <w:rPr>
                <w:rFonts w:asciiTheme="minorHAnsi" w:hAnsiTheme="minorHAnsi"/>
                <w:color w:val="000000"/>
                <w:sz w:val="20"/>
                <w:szCs w:val="20"/>
              </w:rPr>
              <w:t>frie</w:t>
            </w:r>
            <w:r w:rsidRPr="00B34B96">
              <w:rPr>
                <w:rFonts w:asciiTheme="minorHAnsi" w:hAnsiTheme="minorHAnsi"/>
                <w:color w:val="000000"/>
                <w:sz w:val="20"/>
                <w:szCs w:val="20"/>
              </w:rPr>
              <w:t>s, ice cream)</w:t>
            </w:r>
          </w:p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99" w:type="dxa"/>
          </w:tcPr>
          <w:p w:rsidR="000A1DC2" w:rsidRDefault="000A1DC2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4B96">
              <w:rPr>
                <w:rFonts w:asciiTheme="minorHAnsi" w:hAnsiTheme="minorHAnsi"/>
                <w:color w:val="000000"/>
                <w:sz w:val="20"/>
                <w:szCs w:val="20"/>
              </w:rPr>
              <w:t>_____________________</w:t>
            </w:r>
            <w:r w:rsidRPr="00B34B96">
              <w:rPr>
                <w:rFonts w:asciiTheme="minorHAnsi" w:hAnsiTheme="minorHAnsi"/>
              </w:rPr>
              <w:t>x $36.00=</w:t>
            </w:r>
            <w:r w:rsidRPr="00B34B96">
              <w:rPr>
                <w:rFonts w:asciiTheme="minorHAnsi" w:hAnsi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Pr="00B34B96">
              <w:rPr>
                <w:rFonts w:asciiTheme="minorHAnsi" w:hAnsiTheme="minorHAnsi"/>
                <w:sz w:val="20"/>
                <w:szCs w:val="20"/>
              </w:rPr>
              <w:t>___</w:t>
            </w:r>
          </w:p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34B96" w:rsidRPr="00B34B96" w:rsidTr="00B34B96">
        <w:tc>
          <w:tcPr>
            <w:tcW w:w="6091" w:type="dxa"/>
          </w:tcPr>
          <w:p w:rsidR="000A1DC2" w:rsidRDefault="000A1DC2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4B9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Total </w:t>
            </w:r>
            <w:r w:rsidR="008232B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Number of Tickets and </w:t>
            </w:r>
            <w:r w:rsidRPr="00B34B9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Payment to St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4B9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JPII:</w:t>
            </w:r>
          </w:p>
        </w:tc>
        <w:tc>
          <w:tcPr>
            <w:tcW w:w="4699" w:type="dxa"/>
          </w:tcPr>
          <w:p w:rsidR="000A1DC2" w:rsidRDefault="008232B5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Number of Tickets=_______________</w:t>
            </w:r>
          </w:p>
          <w:p w:rsidR="00B34B96" w:rsidRPr="00B34B96" w:rsidRDefault="00B34B96" w:rsidP="000A1DC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34B9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$__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________________</w:t>
            </w:r>
            <w:r w:rsidRPr="00B34B9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________</w:t>
            </w:r>
          </w:p>
          <w:p w:rsidR="00B34B96" w:rsidRPr="00B34B96" w:rsidRDefault="00C214F8" w:rsidP="008232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214F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00"/>
              </w:rPr>
              <w:t xml:space="preserve">****You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00"/>
              </w:rPr>
              <w:t>may pay online via Parent PowerS</w:t>
            </w:r>
            <w:r w:rsidRPr="00C214F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00"/>
              </w:rPr>
              <w:t>chool Portal or come into the school to pay.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Pr="00C214F8"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  <w:shd w:val="clear" w:color="auto" w:fill="FFFF00"/>
              </w:rPr>
              <w:t>NOTE: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00"/>
              </w:rPr>
              <w:t xml:space="preserve"> Monday, May 1, cash, cheque or PowerSchool will be the only methods available for payment.</w:t>
            </w:r>
          </w:p>
        </w:tc>
      </w:tr>
    </w:tbl>
    <w:p w:rsidR="00425730" w:rsidRPr="00B34B96" w:rsidRDefault="00425730" w:rsidP="00425730">
      <w:pPr>
        <w:rPr>
          <w:rFonts w:asciiTheme="minorHAnsi" w:hAnsiTheme="minorHAnsi"/>
        </w:rPr>
      </w:pPr>
    </w:p>
    <w:p w:rsidR="00425730" w:rsidRPr="00B34B96" w:rsidRDefault="00425730" w:rsidP="00425730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34B96">
        <w:rPr>
          <w:rFonts w:asciiTheme="minorHAnsi" w:hAnsiTheme="minorHAnsi"/>
          <w:color w:val="000000"/>
          <w:sz w:val="20"/>
          <w:szCs w:val="20"/>
        </w:rPr>
        <w:t xml:space="preserve">Please list below any </w:t>
      </w:r>
      <w:r w:rsidR="008232B5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dietary restrictions,</w:t>
      </w:r>
      <w:r w:rsidRPr="00B34B96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8232B5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allergies</w:t>
      </w:r>
      <w:r w:rsidR="008232B5" w:rsidRPr="008232B5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 or </w:t>
      </w:r>
      <w:r w:rsidRPr="008232B5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seating</w:t>
      </w:r>
      <w:r w:rsidRPr="00B34B96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restrictions</w:t>
      </w:r>
      <w:r w:rsidR="00B34B96" w:rsidRPr="00B34B96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="00B34B96" w:rsidRPr="00B34B96">
        <w:rPr>
          <w:rFonts w:asciiTheme="minorHAnsi" w:hAnsiTheme="minorHAnsi"/>
          <w:color w:val="000000"/>
          <w:sz w:val="20"/>
          <w:szCs w:val="20"/>
        </w:rPr>
        <w:t xml:space="preserve">(wheelchairs / booster seat) </w:t>
      </w:r>
      <w:r w:rsidRPr="00B34B96">
        <w:rPr>
          <w:rFonts w:asciiTheme="minorHAnsi" w:hAnsiTheme="minorHAnsi"/>
          <w:color w:val="000000"/>
          <w:sz w:val="20"/>
          <w:szCs w:val="20"/>
        </w:rPr>
        <w:t xml:space="preserve">on this page. </w:t>
      </w:r>
      <w:r w:rsidRPr="00B34B96">
        <w:rPr>
          <w:rFonts w:asciiTheme="minorHAnsi" w:hAnsiTheme="minorHAnsi"/>
          <w:color w:val="000000"/>
          <w:sz w:val="20"/>
          <w:szCs w:val="20"/>
          <w:shd w:val="clear" w:color="auto" w:fill="FFFF00"/>
        </w:rPr>
        <w:t>Would you kindly indicate the name of the person who has any of</w:t>
      </w:r>
      <w:r w:rsidR="00B34B96" w:rsidRPr="00B34B96">
        <w:rPr>
          <w:rFonts w:asciiTheme="minorHAnsi" w:hAnsiTheme="minorHAnsi"/>
          <w:color w:val="000000"/>
          <w:sz w:val="20"/>
          <w:szCs w:val="20"/>
          <w:shd w:val="clear" w:color="auto" w:fill="FFFF00"/>
        </w:rPr>
        <w:t xml:space="preserve"> the food sensitivities?</w:t>
      </w:r>
      <w:r w:rsidRPr="00B34B96">
        <w:rPr>
          <w:rFonts w:asciiTheme="minorHAnsi" w:hAnsiTheme="minorHAnsi"/>
          <w:color w:val="000000"/>
          <w:sz w:val="20"/>
          <w:szCs w:val="20"/>
          <w:shd w:val="clear" w:color="auto" w:fill="FFFF00"/>
        </w:rPr>
        <w:t xml:space="preserve"> </w:t>
      </w:r>
      <w:r w:rsidRPr="00B34B96">
        <w:rPr>
          <w:rFonts w:asciiTheme="minorHAnsi" w:hAnsiTheme="minorHAnsi"/>
          <w:color w:val="000000"/>
          <w:sz w:val="20"/>
          <w:szCs w:val="20"/>
        </w:rPr>
        <w:t xml:space="preserve"> Thanks </w:t>
      </w:r>
      <w:r w:rsidRPr="00B34B96">
        <w:rPr>
          <w:rFonts w:ascii="Segoe UI Symbol" w:hAnsi="Segoe UI Symbol" w:cs="Segoe UI Symbol"/>
          <w:color w:val="000000"/>
          <w:sz w:val="20"/>
          <w:szCs w:val="20"/>
        </w:rPr>
        <w:t>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8"/>
      </w:tblGrid>
      <w:tr w:rsidR="00425730" w:rsidRPr="00B34B96" w:rsidTr="00B34B96">
        <w:trPr>
          <w:trHeight w:val="411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  <w:tr w:rsidR="00425730" w:rsidRPr="00B34B96" w:rsidTr="00B34B96">
        <w:trPr>
          <w:trHeight w:val="386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</w:tbl>
    <w:p w:rsidR="00425730" w:rsidRPr="00B34B96" w:rsidRDefault="00425730" w:rsidP="00425730">
      <w:pPr>
        <w:spacing w:after="240"/>
        <w:rPr>
          <w:rFonts w:asciiTheme="minorHAnsi" w:hAnsi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55"/>
        <w:gridCol w:w="2155"/>
        <w:gridCol w:w="2155"/>
        <w:gridCol w:w="2155"/>
      </w:tblGrid>
      <w:tr w:rsidR="00425730" w:rsidRPr="00B34B96" w:rsidTr="00425730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Default="004257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34B9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Banquet Guests (including the Graduate) </w:t>
            </w:r>
          </w:p>
          <w:p w:rsidR="00867B7C" w:rsidRPr="00B34B96" w:rsidRDefault="00867B7C" w:rsidP="00867B7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the space below, please list the names of the graduate and all the guests. </w:t>
            </w:r>
          </w:p>
          <w:p w:rsidR="00425730" w:rsidRPr="00867B7C" w:rsidRDefault="00425730" w:rsidP="00B34B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91D1FF"/>
              </w:rPr>
              <w:t>This being a private function, St. JPII reserves the right to refuse ticket sales to certain individuals.</w:t>
            </w:r>
          </w:p>
          <w:p w:rsidR="00425730" w:rsidRPr="00867B7C" w:rsidRDefault="00425730" w:rsidP="00B34B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91D1FF"/>
              </w:rPr>
              <w:t xml:space="preserve">Note that if you have a party greater than 10, your party will be divided, so </w:t>
            </w:r>
            <w:r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u w:val="single"/>
                <w:shd w:val="clear" w:color="auto" w:fill="91D1FF"/>
              </w:rPr>
              <w:t>please be very clear about how you wish to have your group divided</w:t>
            </w:r>
            <w:r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91D1FF"/>
              </w:rPr>
              <w:t xml:space="preserve">. </w:t>
            </w:r>
            <w:r w:rsidR="00B34B96"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91D1FF"/>
              </w:rPr>
              <w:t>All divided tables will be placed next to each other unless otherwise stated.</w:t>
            </w:r>
          </w:p>
          <w:p w:rsidR="00425730" w:rsidRPr="00B34B96" w:rsidRDefault="008232B5" w:rsidP="00B34B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00"/>
              </w:rPr>
              <w:t xml:space="preserve">PARENTS </w:t>
            </w:r>
            <w:r w:rsidR="00425730"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00"/>
              </w:rPr>
              <w:t>are RESPONSIBLE for their GRADUATE and ALL invited guests</w:t>
            </w:r>
            <w:r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00"/>
              </w:rPr>
              <w:t>. You are required to be in the Hall D with your graduate and guests at all times</w:t>
            </w:r>
            <w:r w:rsidR="00425730" w:rsidRPr="00867B7C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00"/>
              </w:rPr>
              <w:t>.  St. JPII staff will NOT be responsible for current or former students, this includes the graduate.</w:t>
            </w:r>
            <w:r w:rsidR="00425730" w:rsidRPr="00B34B9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91D1FF"/>
              </w:rPr>
              <w:t xml:space="preserve"> </w:t>
            </w:r>
          </w:p>
        </w:tc>
      </w:tr>
      <w:tr w:rsidR="00425730" w:rsidRPr="00B34B96" w:rsidTr="00B34B96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  <w:tr w:rsidR="00425730" w:rsidRPr="00B34B96" w:rsidTr="00B34B96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  <w:tr w:rsidR="00425730" w:rsidRPr="00B34B96" w:rsidTr="00B34B96">
        <w:trPr>
          <w:trHeight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  <w:tr w:rsidR="00425730" w:rsidRPr="00B34B96" w:rsidTr="00B34B96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  <w:tr w:rsidR="00425730" w:rsidRPr="00B34B96" w:rsidTr="004257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30" w:rsidRPr="00B34B96" w:rsidRDefault="00425730">
            <w:pPr>
              <w:rPr>
                <w:rFonts w:asciiTheme="minorHAnsi" w:hAnsiTheme="minorHAnsi"/>
              </w:rPr>
            </w:pPr>
          </w:p>
        </w:tc>
      </w:tr>
    </w:tbl>
    <w:p w:rsidR="002D4BCB" w:rsidRPr="00B34B96" w:rsidRDefault="002D4BCB" w:rsidP="00B34B96">
      <w:pPr>
        <w:pStyle w:val="Header"/>
        <w:tabs>
          <w:tab w:val="clear" w:pos="4320"/>
          <w:tab w:val="clear" w:pos="8640"/>
        </w:tabs>
        <w:ind w:right="720"/>
        <w:rPr>
          <w:rFonts w:asciiTheme="minorHAnsi" w:hAnsiTheme="minorHAnsi"/>
          <w:sz w:val="22"/>
          <w:szCs w:val="22"/>
          <w:lang w:val="en-CA"/>
        </w:rPr>
      </w:pPr>
    </w:p>
    <w:sectPr w:rsidR="002D4BCB" w:rsidRPr="00B34B96" w:rsidSect="00840413">
      <w:headerReference w:type="first" r:id="rId7"/>
      <w:footerReference w:type="first" r:id="rId8"/>
      <w:pgSz w:w="12240" w:h="15840"/>
      <w:pgMar w:top="1800" w:right="720" w:bottom="10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9C" w:rsidRDefault="0082019C">
      <w:r>
        <w:separator/>
      </w:r>
    </w:p>
  </w:endnote>
  <w:endnote w:type="continuationSeparator" w:id="0">
    <w:p w:rsidR="0082019C" w:rsidRDefault="008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F4" w:rsidRDefault="00E334F4">
    <w:pPr>
      <w:pStyle w:val="Footer"/>
      <w:jc w:val="center"/>
      <w:rPr>
        <w:rFonts w:ascii="Arial" w:hAnsi="Arial" w:cs="Arial"/>
        <w:color w:val="993300"/>
        <w:sz w:val="18"/>
      </w:rPr>
    </w:pPr>
    <w:r>
      <w:rPr>
        <w:rFonts w:ascii="Arial" w:hAnsi="Arial" w:cs="Arial"/>
        <w:color w:val="993300"/>
        <w:sz w:val="18"/>
      </w:rPr>
      <w:t>___________________________________________________________________________________</w:t>
    </w:r>
  </w:p>
  <w:p w:rsidR="00E334F4" w:rsidRDefault="00E334F4">
    <w:pPr>
      <w:pStyle w:val="Footer"/>
      <w:jc w:val="center"/>
    </w:pPr>
    <w:r>
      <w:rPr>
        <w:rFonts w:ascii="Arial" w:hAnsi="Arial" w:cs="Arial"/>
        <w:i/>
        <w:iCs/>
        <w:color w:val="993300"/>
        <w:sz w:val="18"/>
      </w:rPr>
      <w:t xml:space="preserve">“…Let your faith shine before the world.” </w:t>
    </w:r>
    <w:r>
      <w:rPr>
        <w:rFonts w:ascii="Arial" w:hAnsi="Arial" w:cs="Arial"/>
        <w:iCs/>
        <w:color w:val="993300"/>
        <w:sz w:val="18"/>
      </w:rPr>
      <w:t xml:space="preserve">St. </w:t>
    </w:r>
    <w:r>
      <w:rPr>
        <w:rFonts w:ascii="Arial" w:hAnsi="Arial" w:cs="Arial"/>
        <w:color w:val="993300"/>
        <w:sz w:val="18"/>
      </w:rPr>
      <w:t>John Paul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9C" w:rsidRDefault="0082019C">
      <w:r>
        <w:separator/>
      </w:r>
    </w:p>
  </w:footnote>
  <w:footnote w:type="continuationSeparator" w:id="0">
    <w:p w:rsidR="0082019C" w:rsidRDefault="0082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F4" w:rsidRPr="009608C7" w:rsidRDefault="00E334F4">
    <w:pPr>
      <w:pStyle w:val="Heading1"/>
      <w:pBdr>
        <w:bottom w:val="single" w:sz="6" w:space="3" w:color="auto"/>
      </w:pBdr>
      <w:ind w:left="2160"/>
      <w:rPr>
        <w:rFonts w:ascii="Garamond" w:hAnsi="Garamond"/>
        <w:b/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99060</wp:posOffset>
          </wp:positionV>
          <wp:extent cx="1714500" cy="883920"/>
          <wp:effectExtent l="0" t="0" r="0" b="0"/>
          <wp:wrapSquare wrapText="bothSides"/>
          <wp:docPr id="7" name="Picture 1" descr="Description: C:\Users\ryang\Desktop\ST JOHN PAUL Logo.jpg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ryang\Desktop\ST JOHN PAUL Logo.jpg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br/>
    </w:r>
    <w:r>
      <w:rPr>
        <w:sz w:val="28"/>
      </w:rPr>
      <w:t xml:space="preserve">                   </w:t>
    </w:r>
    <w:r>
      <w:rPr>
        <w:rFonts w:ascii="Garamond" w:hAnsi="Garamond"/>
        <w:b/>
        <w:sz w:val="40"/>
        <w:szCs w:val="40"/>
      </w:rPr>
      <w:t xml:space="preserve">St. </w:t>
    </w:r>
    <w:r w:rsidRPr="009608C7">
      <w:rPr>
        <w:rFonts w:ascii="Garamond" w:hAnsi="Garamond"/>
        <w:b/>
        <w:sz w:val="40"/>
        <w:szCs w:val="40"/>
      </w:rPr>
      <w:t>John Paul II Catholic School</w:t>
    </w:r>
  </w:p>
  <w:p w:rsidR="00E334F4" w:rsidRDefault="00E334F4" w:rsidP="001408E2">
    <w:pPr>
      <w:pStyle w:val="Heading1"/>
      <w:pBdr>
        <w:bottom w:val="single" w:sz="6" w:space="3" w:color="auto"/>
      </w:pBdr>
      <w:ind w:left="2160" w:firstLine="720"/>
      <w:rPr>
        <w:rFonts w:ascii="Arial" w:hAnsi="Arial" w:cs="Arial"/>
        <w:sz w:val="18"/>
      </w:rPr>
    </w:pPr>
    <w:r>
      <w:rPr>
        <w:sz w:val="28"/>
      </w:rPr>
      <w:t xml:space="preserve">  </w:t>
    </w:r>
    <w:r>
      <w:rPr>
        <w:i/>
        <w:sz w:val="22"/>
        <w:szCs w:val="22"/>
      </w:rPr>
      <w:t>Knowledg</w:t>
    </w:r>
    <w:r w:rsidRPr="001408E2">
      <w:rPr>
        <w:i/>
        <w:sz w:val="22"/>
        <w:szCs w:val="22"/>
      </w:rPr>
      <w:t>e, Faith, and Pride Acquired</w:t>
    </w:r>
    <w:r>
      <w:rPr>
        <w:i/>
        <w:sz w:val="24"/>
      </w:rPr>
      <w:t xml:space="preserve"> </w:t>
    </w:r>
    <w:r w:rsidRPr="001408E2">
      <w:rPr>
        <w:i/>
        <w:sz w:val="22"/>
        <w:szCs w:val="22"/>
      </w:rPr>
      <w:t>and Retained Forever</w:t>
    </w:r>
    <w:r>
      <w:rPr>
        <w:sz w:val="28"/>
      </w:rPr>
      <w:br/>
    </w:r>
    <w:r>
      <w:rPr>
        <w:rFonts w:ascii="Arial" w:hAnsi="Arial" w:cs="Arial"/>
        <w:sz w:val="18"/>
      </w:rPr>
      <w:t xml:space="preserve">                                        9975 – 93 Avenue, Fort Saskatchewan, Alberta T8L 1N5 </w:t>
    </w:r>
    <w:r>
      <w:rPr>
        <w:rFonts w:ascii="Arial" w:hAnsi="Arial" w:cs="Arial"/>
        <w:b/>
        <w:bCs/>
        <w:sz w:val="18"/>
      </w:rPr>
      <w:br/>
      <w:t xml:space="preserve">                                              </w:t>
    </w:r>
    <w:r>
      <w:rPr>
        <w:rFonts w:ascii="Arial" w:hAnsi="Arial" w:cs="Arial"/>
        <w:sz w:val="18"/>
      </w:rPr>
      <w:t xml:space="preserve">Phone: (780) 992-0889 </w:t>
    </w:r>
    <w:r>
      <w:rPr>
        <w:rFonts w:ascii="Arial" w:hAnsi="Arial" w:cs="Arial"/>
        <w:b/>
        <w:bCs/>
        <w:sz w:val="18"/>
      </w:rPr>
      <w:t xml:space="preserve">· </w:t>
    </w:r>
    <w:r>
      <w:rPr>
        <w:rFonts w:ascii="Arial" w:hAnsi="Arial" w:cs="Arial"/>
        <w:sz w:val="18"/>
      </w:rPr>
      <w:t>Fax: (780) 998-7345</w:t>
    </w:r>
  </w:p>
  <w:p w:rsidR="00E334F4" w:rsidRPr="009608C7" w:rsidRDefault="00E334F4" w:rsidP="00B34B96">
    <w:pPr>
      <w:pStyle w:val="Header"/>
      <w:tabs>
        <w:tab w:val="clear" w:pos="4320"/>
        <w:tab w:val="clear" w:pos="8640"/>
        <w:tab w:val="left" w:pos="2190"/>
      </w:tabs>
      <w:jc w:val="center"/>
      <w:rPr>
        <w:rFonts w:ascii="Arial" w:hAnsi="Arial" w:cs="Arial"/>
        <w:color w:val="993300"/>
        <w:sz w:val="16"/>
        <w:lang w:val="en-CA"/>
      </w:rPr>
    </w:pPr>
    <w:r>
      <w:rPr>
        <w:rFonts w:ascii="Arial" w:hAnsi="Arial" w:cs="Arial"/>
        <w:color w:val="993300"/>
        <w:sz w:val="16"/>
        <w:lang w:val="en-CA"/>
      </w:rPr>
      <w:t xml:space="preserve">Steven </w:t>
    </w:r>
    <w:proofErr w:type="spellStart"/>
    <w:r>
      <w:rPr>
        <w:rFonts w:ascii="Arial" w:hAnsi="Arial" w:cs="Arial"/>
        <w:color w:val="993300"/>
        <w:sz w:val="16"/>
        <w:lang w:val="en-CA"/>
      </w:rPr>
      <w:t>Tymko</w:t>
    </w:r>
    <w:proofErr w:type="spellEnd"/>
    <w:r w:rsidRPr="009608C7">
      <w:rPr>
        <w:rFonts w:ascii="Arial" w:hAnsi="Arial" w:cs="Arial"/>
        <w:color w:val="993300"/>
        <w:sz w:val="16"/>
        <w:lang w:val="en-CA"/>
      </w:rPr>
      <w:t xml:space="preserve"> – </w:t>
    </w:r>
    <w:r>
      <w:rPr>
        <w:rFonts w:ascii="Arial" w:hAnsi="Arial" w:cs="Arial"/>
        <w:color w:val="993300"/>
        <w:sz w:val="16"/>
        <w:lang w:val="en-CA"/>
      </w:rPr>
      <w:t>Principal; Robbie Franklin</w:t>
    </w:r>
    <w:r w:rsidRPr="009608C7">
      <w:rPr>
        <w:rFonts w:ascii="Arial" w:hAnsi="Arial" w:cs="Arial"/>
        <w:color w:val="993300"/>
        <w:sz w:val="16"/>
        <w:lang w:val="en-CA"/>
      </w:rPr>
      <w:t xml:space="preserve"> – Assistant Principal</w:t>
    </w:r>
  </w:p>
  <w:p w:rsidR="00E334F4" w:rsidRPr="009608C7" w:rsidRDefault="00E334F4">
    <w:pPr>
      <w:pStyle w:val="Header"/>
      <w:tabs>
        <w:tab w:val="clear" w:pos="4320"/>
        <w:tab w:val="clear" w:pos="8640"/>
        <w:tab w:val="left" w:pos="2190"/>
      </w:tabs>
      <w:rPr>
        <w:rFonts w:ascii="Arial" w:hAnsi="Arial" w:cs="Arial"/>
        <w:b/>
        <w:i/>
        <w:color w:val="993300"/>
        <w:sz w:val="22"/>
        <w:szCs w:val="22"/>
        <w:lang w:val="en-CA"/>
      </w:rPr>
    </w:pPr>
    <w:r w:rsidRPr="009608C7">
      <w:rPr>
        <w:rFonts w:ascii="Arial" w:hAnsi="Arial" w:cs="Arial"/>
        <w:color w:val="993300"/>
        <w:sz w:val="16"/>
        <w:lang w:val="en-CA"/>
      </w:rPr>
      <w:tab/>
    </w:r>
    <w:r w:rsidRPr="009608C7">
      <w:rPr>
        <w:rFonts w:ascii="Arial" w:hAnsi="Arial" w:cs="Arial"/>
        <w:color w:val="993300"/>
        <w:sz w:val="16"/>
        <w:lang w:val="en-CA"/>
      </w:rPr>
      <w:tab/>
    </w:r>
    <w:r w:rsidRPr="009608C7">
      <w:rPr>
        <w:rFonts w:ascii="Arial" w:hAnsi="Arial" w:cs="Arial"/>
        <w:color w:val="993300"/>
        <w:sz w:val="16"/>
        <w:lang w:val="en-CA"/>
      </w:rPr>
      <w:tab/>
      <w:t xml:space="preserve">                                 </w:t>
    </w:r>
    <w:r>
      <w:rPr>
        <w:rFonts w:ascii="Arial" w:hAnsi="Arial" w:cs="Arial"/>
        <w:b/>
        <w:i/>
        <w:color w:val="993300"/>
        <w:sz w:val="22"/>
        <w:szCs w:val="22"/>
        <w:lang w:val="en-CA"/>
      </w:rPr>
      <w:t>stjp2</w:t>
    </w:r>
    <w:r w:rsidRPr="009608C7">
      <w:rPr>
        <w:rFonts w:ascii="Arial" w:hAnsi="Arial" w:cs="Arial"/>
        <w:b/>
        <w:i/>
        <w:color w:val="993300"/>
        <w:sz w:val="22"/>
        <w:szCs w:val="22"/>
        <w:lang w:val="en-CA"/>
      </w:rPr>
      <w:t>.eics.ab.ca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FE3"/>
    <w:multiLevelType w:val="hybridMultilevel"/>
    <w:tmpl w:val="61EE7DC6"/>
    <w:lvl w:ilvl="0" w:tplc="0C0A2434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8B94389"/>
    <w:multiLevelType w:val="hybridMultilevel"/>
    <w:tmpl w:val="29B8C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360"/>
    <w:multiLevelType w:val="hybridMultilevel"/>
    <w:tmpl w:val="F5F8D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93D76"/>
    <w:multiLevelType w:val="multilevel"/>
    <w:tmpl w:val="1D6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0378F"/>
    <w:multiLevelType w:val="hybridMultilevel"/>
    <w:tmpl w:val="024685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F3"/>
    <w:rsid w:val="00001E88"/>
    <w:rsid w:val="00033439"/>
    <w:rsid w:val="0005199B"/>
    <w:rsid w:val="00074BD3"/>
    <w:rsid w:val="00077B44"/>
    <w:rsid w:val="00090FD7"/>
    <w:rsid w:val="000A1DC2"/>
    <w:rsid w:val="000C04FB"/>
    <w:rsid w:val="000C172B"/>
    <w:rsid w:val="000D1540"/>
    <w:rsid w:val="000D16B7"/>
    <w:rsid w:val="000D3D76"/>
    <w:rsid w:val="000D4F50"/>
    <w:rsid w:val="001408E2"/>
    <w:rsid w:val="001E1DB7"/>
    <w:rsid w:val="0020019A"/>
    <w:rsid w:val="00204869"/>
    <w:rsid w:val="002353A2"/>
    <w:rsid w:val="00246AF7"/>
    <w:rsid w:val="002476D9"/>
    <w:rsid w:val="00250799"/>
    <w:rsid w:val="002A318A"/>
    <w:rsid w:val="002B525A"/>
    <w:rsid w:val="002C0ACC"/>
    <w:rsid w:val="002D4BCB"/>
    <w:rsid w:val="002F376E"/>
    <w:rsid w:val="0031159B"/>
    <w:rsid w:val="003123A5"/>
    <w:rsid w:val="00323670"/>
    <w:rsid w:val="00352BE4"/>
    <w:rsid w:val="00354935"/>
    <w:rsid w:val="003A4E62"/>
    <w:rsid w:val="00425730"/>
    <w:rsid w:val="00430237"/>
    <w:rsid w:val="004770ED"/>
    <w:rsid w:val="0049052C"/>
    <w:rsid w:val="004A34DB"/>
    <w:rsid w:val="004C2916"/>
    <w:rsid w:val="00507F95"/>
    <w:rsid w:val="00527B9B"/>
    <w:rsid w:val="005457C1"/>
    <w:rsid w:val="00577E36"/>
    <w:rsid w:val="00593A22"/>
    <w:rsid w:val="005A3081"/>
    <w:rsid w:val="005A44B6"/>
    <w:rsid w:val="005C4C0F"/>
    <w:rsid w:val="005C55EC"/>
    <w:rsid w:val="005D1DFB"/>
    <w:rsid w:val="005D3F47"/>
    <w:rsid w:val="005D57A1"/>
    <w:rsid w:val="005F7E68"/>
    <w:rsid w:val="00605267"/>
    <w:rsid w:val="00617D79"/>
    <w:rsid w:val="00621C61"/>
    <w:rsid w:val="00625BC0"/>
    <w:rsid w:val="00640018"/>
    <w:rsid w:val="00645AAE"/>
    <w:rsid w:val="0064740D"/>
    <w:rsid w:val="00665BF0"/>
    <w:rsid w:val="006818E5"/>
    <w:rsid w:val="006D6254"/>
    <w:rsid w:val="00703302"/>
    <w:rsid w:val="00713356"/>
    <w:rsid w:val="00716408"/>
    <w:rsid w:val="0072199B"/>
    <w:rsid w:val="00723E95"/>
    <w:rsid w:val="0072762F"/>
    <w:rsid w:val="007379DD"/>
    <w:rsid w:val="007472F3"/>
    <w:rsid w:val="00747BBD"/>
    <w:rsid w:val="0076299C"/>
    <w:rsid w:val="007641D9"/>
    <w:rsid w:val="00776841"/>
    <w:rsid w:val="007A2660"/>
    <w:rsid w:val="007B1DAF"/>
    <w:rsid w:val="007B5ACD"/>
    <w:rsid w:val="007E32F2"/>
    <w:rsid w:val="00812D3D"/>
    <w:rsid w:val="0082019C"/>
    <w:rsid w:val="00821573"/>
    <w:rsid w:val="008232B5"/>
    <w:rsid w:val="0083058A"/>
    <w:rsid w:val="00840413"/>
    <w:rsid w:val="00860D73"/>
    <w:rsid w:val="00867B7C"/>
    <w:rsid w:val="00893ED8"/>
    <w:rsid w:val="0089781B"/>
    <w:rsid w:val="008B73E0"/>
    <w:rsid w:val="00914B0A"/>
    <w:rsid w:val="009203C4"/>
    <w:rsid w:val="00925EAF"/>
    <w:rsid w:val="009454FE"/>
    <w:rsid w:val="009608C7"/>
    <w:rsid w:val="009626CB"/>
    <w:rsid w:val="00977FB0"/>
    <w:rsid w:val="009D4FE7"/>
    <w:rsid w:val="009D68A6"/>
    <w:rsid w:val="00A213A0"/>
    <w:rsid w:val="00A4794F"/>
    <w:rsid w:val="00A52BE5"/>
    <w:rsid w:val="00AA79A3"/>
    <w:rsid w:val="00B03CB2"/>
    <w:rsid w:val="00B041EB"/>
    <w:rsid w:val="00B26410"/>
    <w:rsid w:val="00B3385E"/>
    <w:rsid w:val="00B34B96"/>
    <w:rsid w:val="00B939BF"/>
    <w:rsid w:val="00BA4313"/>
    <w:rsid w:val="00BD4BCB"/>
    <w:rsid w:val="00C0487D"/>
    <w:rsid w:val="00C15952"/>
    <w:rsid w:val="00C214F8"/>
    <w:rsid w:val="00C56F01"/>
    <w:rsid w:val="00C74684"/>
    <w:rsid w:val="00C802C3"/>
    <w:rsid w:val="00C83A7D"/>
    <w:rsid w:val="00C92454"/>
    <w:rsid w:val="00CA6B71"/>
    <w:rsid w:val="00CC0709"/>
    <w:rsid w:val="00CF0E35"/>
    <w:rsid w:val="00D322C1"/>
    <w:rsid w:val="00D5768B"/>
    <w:rsid w:val="00DA0C34"/>
    <w:rsid w:val="00DD2519"/>
    <w:rsid w:val="00DD6A58"/>
    <w:rsid w:val="00DE2775"/>
    <w:rsid w:val="00DF226C"/>
    <w:rsid w:val="00DF5BE7"/>
    <w:rsid w:val="00E254E9"/>
    <w:rsid w:val="00E27875"/>
    <w:rsid w:val="00E334F4"/>
    <w:rsid w:val="00E44695"/>
    <w:rsid w:val="00E804FD"/>
    <w:rsid w:val="00EB4AE8"/>
    <w:rsid w:val="00F01AF0"/>
    <w:rsid w:val="00F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7DF35-A89E-4DEA-B906-E990719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doni MT Black" w:hAnsi="Bodoni MT Black"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5C4C0F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semiHidden/>
    <w:rsid w:val="005C4C0F"/>
    <w:rPr>
      <w:i/>
      <w:iCs/>
      <w:sz w:val="24"/>
      <w:szCs w:val="24"/>
      <w:lang w:val="en-US" w:eastAsia="en-US"/>
    </w:rPr>
  </w:style>
  <w:style w:type="character" w:customStyle="1" w:styleId="HeaderChar">
    <w:name w:val="Header Char"/>
    <w:link w:val="Header"/>
    <w:semiHidden/>
    <w:rsid w:val="00EB4AE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B4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E1D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52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425730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20, 2008</vt:lpstr>
    </vt:vector>
  </TitlesOfParts>
  <Company>EICS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20, 2008</dc:title>
  <dc:creator>JeannineB</dc:creator>
  <cp:lastModifiedBy>Zaleschuk, Elaan</cp:lastModifiedBy>
  <cp:revision>2</cp:revision>
  <cp:lastPrinted>2017-01-10T16:34:00Z</cp:lastPrinted>
  <dcterms:created xsi:type="dcterms:W3CDTF">2017-04-24T02:17:00Z</dcterms:created>
  <dcterms:modified xsi:type="dcterms:W3CDTF">2017-04-24T02:17:00Z</dcterms:modified>
</cp:coreProperties>
</file>